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C2962" w14:textId="77777777" w:rsidR="00A33899" w:rsidRDefault="00A33899" w:rsidP="00A33899">
      <w:pPr>
        <w:keepNext/>
        <w:keepLines/>
        <w:spacing w:line="240" w:lineRule="exact"/>
        <w:ind w:left="5103"/>
        <w:rPr>
          <w:rFonts w:ascii="Times New Roman" w:eastAsia="Times New Roman" w:hAnsi="Times New Roman"/>
          <w:bCs/>
          <w:sz w:val="30"/>
          <w:szCs w:val="30"/>
        </w:rPr>
      </w:pPr>
      <w:r w:rsidRPr="00A362F4">
        <w:rPr>
          <w:rFonts w:ascii="Times New Roman" w:eastAsia="Times New Roman" w:hAnsi="Times New Roman"/>
          <w:bCs/>
          <w:sz w:val="30"/>
          <w:szCs w:val="30"/>
        </w:rPr>
        <w:t>УТВЕРЖД</w:t>
      </w:r>
      <w:r>
        <w:rPr>
          <w:rFonts w:ascii="Times New Roman" w:eastAsia="Times New Roman" w:hAnsi="Times New Roman"/>
          <w:bCs/>
          <w:sz w:val="30"/>
          <w:szCs w:val="30"/>
        </w:rPr>
        <w:t>ЕНО</w:t>
      </w:r>
    </w:p>
    <w:p w14:paraId="219C6A19" w14:textId="77777777" w:rsidR="00A33899" w:rsidRPr="00A362F4" w:rsidRDefault="00A33899" w:rsidP="00A33899">
      <w:pPr>
        <w:keepNext/>
        <w:keepLines/>
        <w:spacing w:after="0" w:line="280" w:lineRule="exact"/>
        <w:ind w:left="5103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>П</w:t>
      </w:r>
      <w:r w:rsidRPr="00A362F4">
        <w:rPr>
          <w:rFonts w:ascii="Times New Roman" w:eastAsia="Times New Roman" w:hAnsi="Times New Roman"/>
          <w:bCs/>
          <w:sz w:val="30"/>
          <w:szCs w:val="30"/>
        </w:rPr>
        <w:t>ротокол заседания</w:t>
      </w:r>
    </w:p>
    <w:p w14:paraId="089EFE3A" w14:textId="77777777" w:rsidR="00A33899" w:rsidRPr="00A362F4" w:rsidRDefault="00A33899" w:rsidP="00A33899">
      <w:pPr>
        <w:keepNext/>
        <w:keepLines/>
        <w:spacing w:after="0" w:line="280" w:lineRule="exact"/>
        <w:ind w:left="5103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>к</w:t>
      </w:r>
      <w:r w:rsidRPr="00A362F4">
        <w:rPr>
          <w:rFonts w:ascii="Times New Roman" w:eastAsia="Times New Roman" w:hAnsi="Times New Roman"/>
          <w:bCs/>
          <w:sz w:val="30"/>
          <w:szCs w:val="30"/>
        </w:rPr>
        <w:t>онкурсн</w:t>
      </w:r>
      <w:r>
        <w:rPr>
          <w:rFonts w:ascii="Times New Roman" w:eastAsia="Times New Roman" w:hAnsi="Times New Roman"/>
          <w:bCs/>
          <w:sz w:val="30"/>
          <w:szCs w:val="30"/>
        </w:rPr>
        <w:t>ой</w:t>
      </w:r>
      <w:r w:rsidRPr="00A362F4">
        <w:rPr>
          <w:rFonts w:ascii="Times New Roman" w:eastAsia="Times New Roman" w:hAnsi="Times New Roman"/>
          <w:bCs/>
          <w:sz w:val="30"/>
          <w:szCs w:val="30"/>
        </w:rPr>
        <w:t xml:space="preserve"> комисси</w:t>
      </w:r>
      <w:r>
        <w:rPr>
          <w:rFonts w:ascii="Times New Roman" w:eastAsia="Times New Roman" w:hAnsi="Times New Roman"/>
          <w:bCs/>
          <w:sz w:val="30"/>
          <w:szCs w:val="30"/>
        </w:rPr>
        <w:t>и</w:t>
      </w:r>
      <w:r w:rsidRPr="00A362F4">
        <w:rPr>
          <w:rFonts w:ascii="Times New Roman" w:eastAsia="Times New Roman" w:hAnsi="Times New Roman"/>
          <w:bCs/>
          <w:sz w:val="30"/>
          <w:szCs w:val="30"/>
        </w:rPr>
        <w:t xml:space="preserve"> </w:t>
      </w:r>
    </w:p>
    <w:p w14:paraId="568BB2F0" w14:textId="77777777" w:rsidR="00A33899" w:rsidRPr="00A362F4" w:rsidRDefault="00A33899" w:rsidP="00A33899">
      <w:pPr>
        <w:keepNext/>
        <w:keepLines/>
        <w:spacing w:after="0" w:line="280" w:lineRule="exact"/>
        <w:ind w:left="5103"/>
        <w:rPr>
          <w:rFonts w:ascii="Times New Roman" w:eastAsia="Times New Roman" w:hAnsi="Times New Roman"/>
          <w:bCs/>
          <w:sz w:val="30"/>
          <w:szCs w:val="30"/>
        </w:rPr>
      </w:pPr>
      <w:r w:rsidRPr="00A362F4">
        <w:rPr>
          <w:rFonts w:ascii="Times New Roman" w:eastAsia="Times New Roman" w:hAnsi="Times New Roman"/>
          <w:bCs/>
          <w:sz w:val="30"/>
          <w:szCs w:val="30"/>
        </w:rPr>
        <w:t xml:space="preserve">для проведения конкурса </w:t>
      </w:r>
    </w:p>
    <w:p w14:paraId="485C800C" w14:textId="77777777" w:rsidR="00A33899" w:rsidRPr="00A362F4" w:rsidRDefault="00A33899" w:rsidP="00A33899">
      <w:pPr>
        <w:keepNext/>
        <w:keepLines/>
        <w:spacing w:after="0" w:line="280" w:lineRule="exact"/>
        <w:ind w:left="5103"/>
        <w:rPr>
          <w:rFonts w:ascii="Times New Roman" w:eastAsia="Times New Roman" w:hAnsi="Times New Roman"/>
          <w:bCs/>
          <w:sz w:val="30"/>
          <w:szCs w:val="30"/>
        </w:rPr>
      </w:pPr>
      <w:r w:rsidRPr="00A362F4">
        <w:rPr>
          <w:rFonts w:ascii="Times New Roman" w:eastAsia="Times New Roman" w:hAnsi="Times New Roman"/>
          <w:bCs/>
          <w:sz w:val="30"/>
          <w:szCs w:val="30"/>
        </w:rPr>
        <w:t xml:space="preserve">на выполнение государственного социального заказа </w:t>
      </w:r>
    </w:p>
    <w:p w14:paraId="1FA9248D" w14:textId="77777777" w:rsidR="00A33899" w:rsidRPr="00A362F4" w:rsidRDefault="00A33899" w:rsidP="00A33899">
      <w:pPr>
        <w:keepNext/>
        <w:keepLines/>
        <w:spacing w:before="40" w:line="280" w:lineRule="exact"/>
        <w:ind w:left="5103"/>
        <w:rPr>
          <w:rFonts w:ascii="Times New Roman" w:eastAsia="Times New Roman" w:hAnsi="Times New Roman"/>
          <w:bCs/>
          <w:sz w:val="30"/>
          <w:szCs w:val="30"/>
        </w:rPr>
      </w:pPr>
      <w:r w:rsidRPr="00A362F4">
        <w:rPr>
          <w:rFonts w:ascii="Times New Roman" w:eastAsia="Times New Roman" w:hAnsi="Times New Roman"/>
          <w:bCs/>
          <w:sz w:val="30"/>
          <w:szCs w:val="30"/>
        </w:rPr>
        <w:t xml:space="preserve">от </w:t>
      </w:r>
      <w:proofErr w:type="gramStart"/>
      <w:r w:rsidRPr="00A362F4">
        <w:rPr>
          <w:rFonts w:ascii="Times New Roman" w:eastAsia="Times New Roman" w:hAnsi="Times New Roman"/>
          <w:bCs/>
          <w:sz w:val="30"/>
          <w:szCs w:val="30"/>
        </w:rPr>
        <w:t>04.08.2023  №</w:t>
      </w:r>
      <w:proofErr w:type="gramEnd"/>
      <w:r w:rsidRPr="00A362F4">
        <w:rPr>
          <w:rFonts w:ascii="Times New Roman" w:eastAsia="Times New Roman" w:hAnsi="Times New Roman"/>
          <w:bCs/>
          <w:sz w:val="30"/>
          <w:szCs w:val="30"/>
        </w:rPr>
        <w:t> 3</w:t>
      </w:r>
    </w:p>
    <w:p w14:paraId="36EC070C" w14:textId="77777777" w:rsidR="002A2C7C" w:rsidRPr="00A33899" w:rsidRDefault="002A2C7C" w:rsidP="002A2C7C">
      <w:pPr>
        <w:pStyle w:val="3"/>
        <w:spacing w:before="0"/>
        <w:jc w:val="center"/>
        <w:rPr>
          <w:bCs w:val="0"/>
          <w:sz w:val="30"/>
          <w:szCs w:val="30"/>
        </w:rPr>
      </w:pPr>
      <w:r w:rsidRPr="00A33899">
        <w:rPr>
          <w:bCs w:val="0"/>
          <w:sz w:val="30"/>
          <w:szCs w:val="30"/>
        </w:rPr>
        <w:t>ЗАДАНИЕ</w:t>
      </w:r>
      <w:r w:rsidRPr="00A33899">
        <w:rPr>
          <w:bCs w:val="0"/>
          <w:sz w:val="30"/>
          <w:szCs w:val="30"/>
        </w:rPr>
        <w:br/>
        <w:t>на выполнение государственного социального заказа по оказанию медицинской помощи гражданам на дому, направленного на повышение доступности медицинской помощи</w:t>
      </w:r>
    </w:p>
    <w:p w14:paraId="17D71853" w14:textId="77777777" w:rsidR="00A33899" w:rsidRPr="00A33899" w:rsidRDefault="00A33899" w:rsidP="00A33899">
      <w:pPr>
        <w:rPr>
          <w:lang w:eastAsia="ru-RU"/>
        </w:rPr>
      </w:pPr>
    </w:p>
    <w:p w14:paraId="31CCEE23" w14:textId="77777777" w:rsidR="000D6BED" w:rsidRPr="00FD36E8" w:rsidRDefault="000D6BED" w:rsidP="000D6BED">
      <w:pPr>
        <w:pStyle w:val="ConsPlusNormal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6E8">
        <w:rPr>
          <w:rFonts w:ascii="Times New Roman" w:hAnsi="Times New Roman" w:cs="Times New Roman"/>
          <w:sz w:val="30"/>
          <w:szCs w:val="30"/>
        </w:rPr>
        <w:t xml:space="preserve">Государственный социальный заказ реализуется путем оказания медицинской помощи гражданам </w:t>
      </w:r>
      <w:r w:rsidR="006C2671">
        <w:rPr>
          <w:rFonts w:ascii="Times New Roman" w:hAnsi="Times New Roman" w:cs="Times New Roman"/>
          <w:sz w:val="30"/>
          <w:szCs w:val="30"/>
        </w:rPr>
        <w:t xml:space="preserve">Центрального района г.Минска </w:t>
      </w:r>
      <w:r w:rsidRPr="00FD36E8">
        <w:rPr>
          <w:rFonts w:ascii="Times New Roman" w:hAnsi="Times New Roman" w:cs="Times New Roman"/>
          <w:sz w:val="30"/>
          <w:szCs w:val="30"/>
        </w:rPr>
        <w:t xml:space="preserve">на дому. </w:t>
      </w:r>
    </w:p>
    <w:p w14:paraId="1DD88138" w14:textId="77777777" w:rsidR="00F76AC8" w:rsidRPr="00FD36E8" w:rsidRDefault="00F76AC8" w:rsidP="00413580">
      <w:pPr>
        <w:pStyle w:val="ConsPlusNormal"/>
        <w:numPr>
          <w:ilvl w:val="0"/>
          <w:numId w:val="3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6E8">
        <w:rPr>
          <w:rFonts w:ascii="Times New Roman" w:hAnsi="Times New Roman" w:cs="Times New Roman"/>
          <w:sz w:val="30"/>
          <w:szCs w:val="30"/>
        </w:rPr>
        <w:t xml:space="preserve">Категории граждан, получающих </w:t>
      </w:r>
      <w:r w:rsidR="000D6BED" w:rsidRPr="00FD36E8">
        <w:rPr>
          <w:rFonts w:ascii="Times New Roman" w:hAnsi="Times New Roman" w:cs="Times New Roman"/>
          <w:sz w:val="30"/>
          <w:szCs w:val="30"/>
        </w:rPr>
        <w:t>медицинскую</w:t>
      </w:r>
      <w:r w:rsidRPr="00FD36E8">
        <w:rPr>
          <w:rFonts w:ascii="Times New Roman" w:hAnsi="Times New Roman" w:cs="Times New Roman"/>
          <w:sz w:val="30"/>
          <w:szCs w:val="30"/>
        </w:rPr>
        <w:t xml:space="preserve"> помощь на дому:</w:t>
      </w:r>
    </w:p>
    <w:p w14:paraId="15E20648" w14:textId="77777777" w:rsidR="004A402A" w:rsidRPr="00FD36E8" w:rsidRDefault="00F76AC8" w:rsidP="00413580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6E8">
        <w:rPr>
          <w:rFonts w:ascii="Times New Roman" w:hAnsi="Times New Roman" w:cs="Times New Roman"/>
          <w:sz w:val="30"/>
          <w:szCs w:val="30"/>
        </w:rPr>
        <w:t xml:space="preserve">граждане </w:t>
      </w:r>
      <w:r w:rsidR="00471714" w:rsidRPr="00FD36E8">
        <w:rPr>
          <w:rFonts w:ascii="Times New Roman" w:hAnsi="Times New Roman" w:cs="Times New Roman"/>
          <w:sz w:val="30"/>
          <w:szCs w:val="30"/>
        </w:rPr>
        <w:t xml:space="preserve">с заболеваниями (травмами), состояниями и их последствиями, приведшими к </w:t>
      </w:r>
      <w:r w:rsidR="003329E1" w:rsidRPr="00FD36E8">
        <w:rPr>
          <w:rFonts w:ascii="Times New Roman" w:hAnsi="Times New Roman" w:cs="Times New Roman"/>
          <w:sz w:val="30"/>
          <w:szCs w:val="30"/>
        </w:rPr>
        <w:t>резко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выраженно</w:t>
      </w:r>
      <w:r w:rsidR="00471714" w:rsidRPr="00FD36E8">
        <w:rPr>
          <w:rFonts w:ascii="Times New Roman" w:hAnsi="Times New Roman" w:cs="Times New Roman"/>
          <w:sz w:val="30"/>
          <w:szCs w:val="30"/>
        </w:rPr>
        <w:t>му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(ФК 4) ограничени</w:t>
      </w:r>
      <w:r w:rsidR="00471714" w:rsidRPr="00FD36E8">
        <w:rPr>
          <w:rFonts w:ascii="Times New Roman" w:hAnsi="Times New Roman" w:cs="Times New Roman"/>
          <w:sz w:val="30"/>
          <w:szCs w:val="30"/>
        </w:rPr>
        <w:t>ю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способности к самообслуживанию и (или) самостоятельному передвижению и (или) ориентации;</w:t>
      </w:r>
    </w:p>
    <w:p w14:paraId="1B17AFD5" w14:textId="77777777" w:rsidR="004A402A" w:rsidRPr="00FD36E8" w:rsidRDefault="002D5812" w:rsidP="00413580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6E8">
        <w:rPr>
          <w:rFonts w:ascii="Times New Roman" w:hAnsi="Times New Roman" w:cs="Times New Roman"/>
          <w:sz w:val="30"/>
          <w:szCs w:val="30"/>
        </w:rPr>
        <w:t xml:space="preserve">граждане </w:t>
      </w:r>
      <w:r w:rsidR="00471714" w:rsidRPr="00FD36E8">
        <w:rPr>
          <w:rFonts w:ascii="Times New Roman" w:hAnsi="Times New Roman" w:cs="Times New Roman"/>
          <w:sz w:val="30"/>
          <w:szCs w:val="30"/>
        </w:rPr>
        <w:t xml:space="preserve">с </w:t>
      </w:r>
      <w:r w:rsidR="004A402A" w:rsidRPr="00FD36E8">
        <w:rPr>
          <w:rFonts w:ascii="Times New Roman" w:hAnsi="Times New Roman" w:cs="Times New Roman"/>
          <w:sz w:val="30"/>
          <w:szCs w:val="30"/>
        </w:rPr>
        <w:t>выраженн</w:t>
      </w:r>
      <w:r w:rsidR="00471714" w:rsidRPr="00FD36E8">
        <w:rPr>
          <w:rFonts w:ascii="Times New Roman" w:hAnsi="Times New Roman" w:cs="Times New Roman"/>
          <w:sz w:val="30"/>
          <w:szCs w:val="30"/>
        </w:rPr>
        <w:t>ым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(ФК 3) снижение</w:t>
      </w:r>
      <w:r w:rsidR="00471714" w:rsidRPr="00FD36E8">
        <w:rPr>
          <w:rFonts w:ascii="Times New Roman" w:hAnsi="Times New Roman" w:cs="Times New Roman"/>
          <w:sz w:val="30"/>
          <w:szCs w:val="30"/>
        </w:rPr>
        <w:t>м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трех и более категорий жизнедеятельности (способности к самообслуживанию, самостоятельному передвижению, общению, ориентации, контрол</w:t>
      </w:r>
      <w:r w:rsidR="00471714" w:rsidRPr="00FD36E8">
        <w:rPr>
          <w:rFonts w:ascii="Times New Roman" w:hAnsi="Times New Roman" w:cs="Times New Roman"/>
          <w:sz w:val="30"/>
          <w:szCs w:val="30"/>
        </w:rPr>
        <w:t>ю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свое</w:t>
      </w:r>
      <w:r w:rsidR="00471714" w:rsidRPr="00FD36E8">
        <w:rPr>
          <w:rFonts w:ascii="Times New Roman" w:hAnsi="Times New Roman" w:cs="Times New Roman"/>
          <w:sz w:val="30"/>
          <w:szCs w:val="30"/>
        </w:rPr>
        <w:t>го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поведени</w:t>
      </w:r>
      <w:r w:rsidR="00471714" w:rsidRPr="00FD36E8">
        <w:rPr>
          <w:rFonts w:ascii="Times New Roman" w:hAnsi="Times New Roman" w:cs="Times New Roman"/>
          <w:sz w:val="30"/>
          <w:szCs w:val="30"/>
        </w:rPr>
        <w:t>я), приводящим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к синдрому социальной компенсации;</w:t>
      </w:r>
    </w:p>
    <w:p w14:paraId="76C13047" w14:textId="77777777" w:rsidR="00DD2C85" w:rsidRPr="00A33899" w:rsidRDefault="002D5812" w:rsidP="00413580">
      <w:pPr>
        <w:pStyle w:val="ConsPlusNormal"/>
        <w:numPr>
          <w:ilvl w:val="0"/>
          <w:numId w:val="3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389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Состав услуг </w:t>
      </w:r>
      <w:r w:rsidRPr="00A33899">
        <w:rPr>
          <w:rFonts w:ascii="Times New Roman" w:hAnsi="Times New Roman" w:cs="Times New Roman"/>
          <w:sz w:val="30"/>
          <w:szCs w:val="30"/>
        </w:rPr>
        <w:t xml:space="preserve">по оказанию </w:t>
      </w:r>
      <w:r w:rsidR="000D6BED" w:rsidRPr="00A33899">
        <w:rPr>
          <w:rFonts w:ascii="Times New Roman" w:hAnsi="Times New Roman" w:cs="Times New Roman"/>
          <w:sz w:val="30"/>
          <w:szCs w:val="30"/>
        </w:rPr>
        <w:t>медицинской</w:t>
      </w:r>
      <w:r w:rsidRPr="00A33899">
        <w:rPr>
          <w:rFonts w:ascii="Times New Roman" w:hAnsi="Times New Roman" w:cs="Times New Roman"/>
          <w:sz w:val="30"/>
          <w:szCs w:val="30"/>
        </w:rPr>
        <w:t xml:space="preserve"> помощи гражданам на дому</w:t>
      </w:r>
      <w:r w:rsidR="00DD56CC" w:rsidRPr="00A33899">
        <w:rPr>
          <w:rFonts w:ascii="Times New Roman" w:hAnsi="Times New Roman" w:cs="Times New Roman"/>
          <w:sz w:val="30"/>
          <w:szCs w:val="30"/>
        </w:rPr>
        <w:t xml:space="preserve"> </w:t>
      </w:r>
      <w:r w:rsidR="009E5EE8" w:rsidRPr="00A33899">
        <w:rPr>
          <w:rFonts w:ascii="Times New Roman" w:eastAsia="Calibri" w:hAnsi="Times New Roman" w:cs="Times New Roman"/>
          <w:sz w:val="30"/>
          <w:szCs w:val="30"/>
          <w:lang w:eastAsia="en-US"/>
        </w:rPr>
        <w:t>(</w:t>
      </w:r>
      <w:r w:rsidR="009E5EE8" w:rsidRPr="00A33899">
        <w:rPr>
          <w:rFonts w:ascii="Times New Roman" w:eastAsia="Calibri" w:hAnsi="Times New Roman" w:cs="Times New Roman"/>
          <w:i/>
          <w:sz w:val="30"/>
          <w:szCs w:val="30"/>
          <w:lang w:eastAsia="en-US"/>
        </w:rPr>
        <w:t>в соответствии с приложением 2 к приказу Министерства здравоохранения Республики Беларусь от 18.02.2021 №157</w:t>
      </w:r>
      <w:r w:rsidR="009E5EE8" w:rsidRPr="00A33899">
        <w:rPr>
          <w:rFonts w:ascii="Times New Roman" w:eastAsia="Calibri" w:hAnsi="Times New Roman" w:cs="Times New Roman"/>
          <w:sz w:val="30"/>
          <w:szCs w:val="30"/>
          <w:lang w:eastAsia="en-US"/>
        </w:rPr>
        <w:t>)</w:t>
      </w:r>
      <w:r w:rsidR="009E5EE8" w:rsidRPr="00A33899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9E5EE8" w:rsidRPr="00A33899">
        <w:rPr>
          <w:rFonts w:ascii="Times New Roman" w:eastAsia="Calibri" w:hAnsi="Times New Roman" w:cs="Times New Roman"/>
          <w:sz w:val="30"/>
          <w:szCs w:val="30"/>
          <w:lang w:eastAsia="en-US"/>
        </w:rPr>
        <w:t>:</w:t>
      </w:r>
    </w:p>
    <w:p w14:paraId="6C6612F2" w14:textId="77777777" w:rsidR="009E5EE8" w:rsidRPr="00FD36E8" w:rsidRDefault="009E5EE8" w:rsidP="009E5EE8">
      <w:pPr>
        <w:pStyle w:val="ConsPlusNormal"/>
        <w:tabs>
          <w:tab w:val="left" w:pos="426"/>
          <w:tab w:val="left" w:pos="1134"/>
        </w:tabs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0" w:type="dxa"/>
          <w:bottom w:w="102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414"/>
        <w:gridCol w:w="5767"/>
      </w:tblGrid>
      <w:tr w:rsidR="00F419E6" w:rsidRPr="00FD36E8" w14:paraId="19333AF7" w14:textId="77777777" w:rsidTr="00F419E6">
        <w:trPr>
          <w:trHeight w:val="551"/>
        </w:trPr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F1B132" w14:textId="77777777" w:rsidR="00F419E6" w:rsidRPr="00FD36E8" w:rsidRDefault="00F419E6" w:rsidP="0041358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D279891" w14:textId="77777777" w:rsidR="00F419E6" w:rsidRPr="00FD36E8" w:rsidRDefault="00F419E6" w:rsidP="0041358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14BE80" w14:textId="77777777" w:rsidR="00F419E6" w:rsidRPr="00FD36E8" w:rsidRDefault="00F419E6" w:rsidP="00A33899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DD2DCF" w14:textId="77777777" w:rsidR="00F419E6" w:rsidRPr="00FD36E8" w:rsidRDefault="00F419E6" w:rsidP="00A33899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Содержание услуги (перечень манипуляций)</w:t>
            </w:r>
          </w:p>
        </w:tc>
      </w:tr>
      <w:tr w:rsidR="00F419E6" w:rsidRPr="00FD36E8" w14:paraId="4771E441" w14:textId="77777777" w:rsidTr="00F419E6">
        <w:trPr>
          <w:trHeight w:val="145"/>
        </w:trPr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69C442" w14:textId="77777777" w:rsidR="00F419E6" w:rsidRPr="00FD36E8" w:rsidRDefault="00F419E6" w:rsidP="0041358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9B1076" w14:textId="77777777" w:rsidR="00F419E6" w:rsidRPr="00FD36E8" w:rsidRDefault="00F419E6" w:rsidP="00A33899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D35BB5" w14:textId="77777777" w:rsidR="00F419E6" w:rsidRPr="00FD36E8" w:rsidRDefault="00F419E6" w:rsidP="00A33899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19E6" w:rsidRPr="00FD36E8" w14:paraId="4E429DF8" w14:textId="77777777" w:rsidTr="00B70AFF">
        <w:trPr>
          <w:trHeight w:val="295"/>
        </w:trPr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4E5F9D" w14:textId="77777777" w:rsidR="00F419E6" w:rsidRPr="00FD36E8" w:rsidRDefault="00F419E6" w:rsidP="0041358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B6F2B7" w14:textId="77777777" w:rsidR="00F419E6" w:rsidRPr="00FD36E8" w:rsidRDefault="00F419E6" w:rsidP="00A33899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Медицинское наблюдение за состоянием пациента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8A0084" w14:textId="77777777" w:rsidR="00F419E6" w:rsidRPr="00FD36E8" w:rsidRDefault="00F419E6" w:rsidP="00A33899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Осмотр кожи, слизистых оболочек и выявление отеков, опрос, оценка состояния</w:t>
            </w:r>
          </w:p>
        </w:tc>
      </w:tr>
      <w:tr w:rsidR="00F419E6" w:rsidRPr="00FD36E8" w14:paraId="28ADEA5A" w14:textId="77777777" w:rsidTr="00F419E6">
        <w:tc>
          <w:tcPr>
            <w:tcW w:w="0" w:type="auto"/>
            <w:vMerge/>
            <w:vAlign w:val="center"/>
            <w:hideMark/>
          </w:tcPr>
          <w:p w14:paraId="6CB32103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065BD7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FE0260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Измерение массы тела</w:t>
            </w:r>
          </w:p>
        </w:tc>
      </w:tr>
      <w:tr w:rsidR="00F419E6" w:rsidRPr="00FD36E8" w14:paraId="69538B37" w14:textId="77777777" w:rsidTr="00F419E6">
        <w:tc>
          <w:tcPr>
            <w:tcW w:w="0" w:type="auto"/>
            <w:vMerge/>
            <w:vAlign w:val="center"/>
            <w:hideMark/>
          </w:tcPr>
          <w:p w14:paraId="3304517E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B71D99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F753B8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Измерение роста</w:t>
            </w:r>
          </w:p>
        </w:tc>
      </w:tr>
      <w:tr w:rsidR="00F419E6" w:rsidRPr="00FD36E8" w14:paraId="065C38E0" w14:textId="77777777" w:rsidTr="00F419E6">
        <w:tc>
          <w:tcPr>
            <w:tcW w:w="0" w:type="auto"/>
            <w:vMerge/>
            <w:vAlign w:val="center"/>
            <w:hideMark/>
          </w:tcPr>
          <w:p w14:paraId="4510A0DC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F7F6A2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BD6F1B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Исследование пульса</w:t>
            </w:r>
          </w:p>
        </w:tc>
      </w:tr>
      <w:tr w:rsidR="00F419E6" w:rsidRPr="00FD36E8" w14:paraId="780BDE53" w14:textId="77777777" w:rsidTr="00F419E6">
        <w:tc>
          <w:tcPr>
            <w:tcW w:w="0" w:type="auto"/>
            <w:vMerge/>
            <w:vAlign w:val="center"/>
            <w:hideMark/>
          </w:tcPr>
          <w:p w14:paraId="1AFEA997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BCD2E2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F2F774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Измерение артериального давления на периферических артериях</w:t>
            </w:r>
          </w:p>
        </w:tc>
      </w:tr>
      <w:tr w:rsidR="00F419E6" w:rsidRPr="00FD36E8" w14:paraId="40EC6FFA" w14:textId="77777777" w:rsidTr="00F419E6">
        <w:tc>
          <w:tcPr>
            <w:tcW w:w="0" w:type="auto"/>
            <w:vMerge/>
            <w:vAlign w:val="center"/>
            <w:hideMark/>
          </w:tcPr>
          <w:p w14:paraId="7A5D1767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57B0FE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2DF3BE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 в подмышечной впадине</w:t>
            </w:r>
          </w:p>
        </w:tc>
      </w:tr>
      <w:tr w:rsidR="00F419E6" w:rsidRPr="00FD36E8" w14:paraId="3C4F8FDB" w14:textId="77777777" w:rsidTr="00F419E6">
        <w:tc>
          <w:tcPr>
            <w:tcW w:w="0" w:type="auto"/>
            <w:vMerge/>
            <w:vAlign w:val="center"/>
            <w:hideMark/>
          </w:tcPr>
          <w:p w14:paraId="4990AD40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534B83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84C391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Определение частоты дыхания</w:t>
            </w:r>
          </w:p>
        </w:tc>
      </w:tr>
      <w:tr w:rsidR="00F419E6" w:rsidRPr="00FD36E8" w14:paraId="72A5376C" w14:textId="77777777" w:rsidTr="00F419E6">
        <w:tc>
          <w:tcPr>
            <w:tcW w:w="0" w:type="auto"/>
            <w:vMerge/>
            <w:vAlign w:val="center"/>
            <w:hideMark/>
          </w:tcPr>
          <w:p w14:paraId="534E99E7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73087D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196786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Оценка интенсивности хронической боли</w:t>
            </w:r>
          </w:p>
        </w:tc>
      </w:tr>
      <w:tr w:rsidR="00F419E6" w:rsidRPr="00FD36E8" w14:paraId="51DE8847" w14:textId="77777777" w:rsidTr="00F419E6"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4C2FD5" w14:textId="77777777" w:rsidR="00F419E6" w:rsidRPr="00FD36E8" w:rsidRDefault="00F419E6" w:rsidP="00413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D3D31F" w14:textId="77777777" w:rsidR="00F419E6" w:rsidRPr="00FD36E8" w:rsidRDefault="00F419E6" w:rsidP="00A33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Профилактика и лечение пролежней и трофических язв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5736CF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Оценка риска развития и степени тяжести пролежней</w:t>
            </w:r>
          </w:p>
        </w:tc>
      </w:tr>
      <w:tr w:rsidR="00F419E6" w:rsidRPr="00FD36E8" w14:paraId="73C59B5C" w14:textId="77777777" w:rsidTr="00B70AFF">
        <w:trPr>
          <w:trHeight w:val="295"/>
        </w:trPr>
        <w:tc>
          <w:tcPr>
            <w:tcW w:w="0" w:type="auto"/>
            <w:vMerge/>
            <w:vAlign w:val="center"/>
            <w:hideMark/>
          </w:tcPr>
          <w:p w14:paraId="611EE6E7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8D2752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2A7B36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Пособие при перемещении в постели пациента с ограничениями в способности к передвижению</w:t>
            </w:r>
          </w:p>
        </w:tc>
      </w:tr>
      <w:tr w:rsidR="00F419E6" w:rsidRPr="00FD36E8" w14:paraId="0331DFC8" w14:textId="77777777" w:rsidTr="00F419E6">
        <w:tc>
          <w:tcPr>
            <w:tcW w:w="0" w:type="auto"/>
            <w:vMerge/>
            <w:vAlign w:val="center"/>
            <w:hideMark/>
          </w:tcPr>
          <w:p w14:paraId="7EE602F7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0CC952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9437EA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Размещение в постели пациента с выраженными ограничениями в способности к передвижению</w:t>
            </w:r>
          </w:p>
        </w:tc>
      </w:tr>
      <w:tr w:rsidR="00F419E6" w:rsidRPr="00FD36E8" w14:paraId="39B99744" w14:textId="77777777" w:rsidTr="00F419E6">
        <w:tc>
          <w:tcPr>
            <w:tcW w:w="0" w:type="auto"/>
            <w:vMerge/>
            <w:vAlign w:val="center"/>
            <w:hideMark/>
          </w:tcPr>
          <w:p w14:paraId="2B62B1FB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52B81E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6DF76A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Эластическая компрессия нижних конечностей</w:t>
            </w:r>
          </w:p>
        </w:tc>
      </w:tr>
      <w:tr w:rsidR="00F419E6" w:rsidRPr="00FD36E8" w14:paraId="5A5640C0" w14:textId="77777777" w:rsidTr="00F419E6">
        <w:tc>
          <w:tcPr>
            <w:tcW w:w="0" w:type="auto"/>
            <w:vMerge/>
            <w:vAlign w:val="center"/>
            <w:hideMark/>
          </w:tcPr>
          <w:p w14:paraId="1FECEBFD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260C0B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A8F89B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Обработка трофических язв</w:t>
            </w:r>
          </w:p>
        </w:tc>
      </w:tr>
      <w:tr w:rsidR="00F419E6" w:rsidRPr="00FD36E8" w14:paraId="52F8FE32" w14:textId="77777777" w:rsidTr="00F419E6">
        <w:tc>
          <w:tcPr>
            <w:tcW w:w="0" w:type="auto"/>
            <w:vMerge/>
            <w:vAlign w:val="center"/>
            <w:hideMark/>
          </w:tcPr>
          <w:p w14:paraId="39FEFBEA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1304A5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A5F01B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Обработка пролежней I-II степени</w:t>
            </w:r>
          </w:p>
        </w:tc>
      </w:tr>
      <w:tr w:rsidR="00F419E6" w:rsidRPr="00FD36E8" w14:paraId="127D72CE" w14:textId="77777777" w:rsidTr="00F419E6">
        <w:tc>
          <w:tcPr>
            <w:tcW w:w="0" w:type="auto"/>
            <w:vMerge/>
            <w:vAlign w:val="center"/>
            <w:hideMark/>
          </w:tcPr>
          <w:p w14:paraId="353C9B75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24A26E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784861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Обработка пролежней III-IV степени</w:t>
            </w:r>
          </w:p>
        </w:tc>
      </w:tr>
      <w:tr w:rsidR="00F419E6" w:rsidRPr="00FD36E8" w14:paraId="24BA3258" w14:textId="77777777" w:rsidTr="00F419E6"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A9F9D6" w14:textId="77777777" w:rsidR="00F419E6" w:rsidRPr="00FD36E8" w:rsidRDefault="00F419E6" w:rsidP="00413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E27F01" w14:textId="77777777" w:rsidR="00F419E6" w:rsidRPr="00FD36E8" w:rsidRDefault="00F419E6" w:rsidP="00A33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Диагностические манипуляции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2F115F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Забор крови из вены шприцем</w:t>
            </w:r>
          </w:p>
        </w:tc>
      </w:tr>
      <w:tr w:rsidR="00F419E6" w:rsidRPr="00FD36E8" w14:paraId="351F886A" w14:textId="77777777" w:rsidTr="00F419E6">
        <w:tc>
          <w:tcPr>
            <w:tcW w:w="0" w:type="auto"/>
            <w:vMerge/>
            <w:vAlign w:val="center"/>
            <w:hideMark/>
          </w:tcPr>
          <w:p w14:paraId="162A22BA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82FB5B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F1BE54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Забор крови из вены с помощью вакуумной системы</w:t>
            </w:r>
          </w:p>
        </w:tc>
      </w:tr>
      <w:tr w:rsidR="00F419E6" w:rsidRPr="00FD36E8" w14:paraId="65ED4BEB" w14:textId="77777777" w:rsidTr="00F419E6">
        <w:tc>
          <w:tcPr>
            <w:tcW w:w="0" w:type="auto"/>
            <w:vMerge/>
            <w:vAlign w:val="center"/>
            <w:hideMark/>
          </w:tcPr>
          <w:p w14:paraId="15C11391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1858F9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1A243E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Сбор мочи на общий анализ</w:t>
            </w:r>
          </w:p>
        </w:tc>
      </w:tr>
      <w:tr w:rsidR="00F419E6" w:rsidRPr="00FD36E8" w14:paraId="7CC850EE" w14:textId="77777777" w:rsidTr="00F419E6">
        <w:tc>
          <w:tcPr>
            <w:tcW w:w="0" w:type="auto"/>
            <w:vMerge/>
            <w:vAlign w:val="center"/>
            <w:hideMark/>
          </w:tcPr>
          <w:p w14:paraId="5B8657B4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DF6C5B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4CC256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Забор мочи с помощью катетера уретрального</w:t>
            </w:r>
          </w:p>
        </w:tc>
      </w:tr>
      <w:tr w:rsidR="00F419E6" w:rsidRPr="00FD36E8" w14:paraId="501B6209" w14:textId="77777777" w:rsidTr="00F419E6">
        <w:tc>
          <w:tcPr>
            <w:tcW w:w="0" w:type="auto"/>
            <w:vMerge/>
            <w:vAlign w:val="center"/>
            <w:hideMark/>
          </w:tcPr>
          <w:p w14:paraId="2BD5A5AF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4201B7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48ACD7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Забор кала</w:t>
            </w:r>
          </w:p>
        </w:tc>
      </w:tr>
      <w:tr w:rsidR="00F419E6" w:rsidRPr="00FD36E8" w14:paraId="58029109" w14:textId="77777777" w:rsidTr="00F419E6">
        <w:tc>
          <w:tcPr>
            <w:tcW w:w="0" w:type="auto"/>
            <w:vMerge/>
            <w:vAlign w:val="center"/>
            <w:hideMark/>
          </w:tcPr>
          <w:p w14:paraId="458CDA5F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A245F4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627A82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Проведение электрокардиографии</w:t>
            </w:r>
          </w:p>
        </w:tc>
      </w:tr>
      <w:tr w:rsidR="00F419E6" w:rsidRPr="00FD36E8" w14:paraId="71A213F6" w14:textId="77777777" w:rsidTr="00F419E6">
        <w:tc>
          <w:tcPr>
            <w:tcW w:w="0" w:type="auto"/>
            <w:vMerge/>
            <w:vAlign w:val="center"/>
            <w:hideMark/>
          </w:tcPr>
          <w:p w14:paraId="7582EEDE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12AA5E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1EAB65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при исследовании уровня глюкозы в крови индивидуальным </w:t>
            </w:r>
            <w:proofErr w:type="spellStart"/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глюкометром</w:t>
            </w:r>
            <w:proofErr w:type="spellEnd"/>
          </w:p>
        </w:tc>
      </w:tr>
      <w:tr w:rsidR="00F419E6" w:rsidRPr="00FD36E8" w14:paraId="6494D24B" w14:textId="77777777" w:rsidTr="00F419E6">
        <w:tc>
          <w:tcPr>
            <w:tcW w:w="0" w:type="auto"/>
            <w:vMerge/>
            <w:vAlign w:val="center"/>
            <w:hideMark/>
          </w:tcPr>
          <w:p w14:paraId="71E4AF23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1FCBC5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D940B8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Пособие при исследовании содержания глюкозы и ацетона в моче индивидуальной тест-системой</w:t>
            </w:r>
          </w:p>
        </w:tc>
      </w:tr>
      <w:tr w:rsidR="00F419E6" w:rsidRPr="00FD36E8" w14:paraId="67425601" w14:textId="77777777" w:rsidTr="00F419E6"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548666" w14:textId="77777777" w:rsidR="00F419E6" w:rsidRPr="00FD36E8" w:rsidRDefault="00F419E6" w:rsidP="00413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B4DA43" w14:textId="77777777" w:rsidR="00F419E6" w:rsidRPr="00FD36E8" w:rsidRDefault="00F419E6" w:rsidP="00A33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Лечебные манипуляции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2602B2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Подкожные инъекции лекарственных средств</w:t>
            </w:r>
          </w:p>
        </w:tc>
      </w:tr>
      <w:tr w:rsidR="00F419E6" w:rsidRPr="00FD36E8" w14:paraId="6C5051EA" w14:textId="77777777" w:rsidTr="00B70AFF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76EA616A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A825C8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BE3051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Подкожные инъекции инсулина инсулиновым шприцем или шприц-ручкой</w:t>
            </w:r>
          </w:p>
        </w:tc>
      </w:tr>
      <w:tr w:rsidR="00F419E6" w:rsidRPr="00FD36E8" w14:paraId="0F67376D" w14:textId="77777777" w:rsidTr="00F419E6">
        <w:tc>
          <w:tcPr>
            <w:tcW w:w="0" w:type="auto"/>
            <w:vMerge/>
            <w:vAlign w:val="center"/>
            <w:hideMark/>
          </w:tcPr>
          <w:p w14:paraId="60636A94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FC913F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5D03CA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Внутримышечная инъекция</w:t>
            </w:r>
          </w:p>
        </w:tc>
      </w:tr>
      <w:tr w:rsidR="00F419E6" w:rsidRPr="00FD36E8" w14:paraId="6015F823" w14:textId="77777777" w:rsidTr="00F419E6">
        <w:tc>
          <w:tcPr>
            <w:tcW w:w="0" w:type="auto"/>
            <w:vMerge/>
            <w:vAlign w:val="center"/>
            <w:hideMark/>
          </w:tcPr>
          <w:p w14:paraId="05C5F850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D3D2E2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4DD5F5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Постановка согревающего компресса</w:t>
            </w:r>
          </w:p>
        </w:tc>
      </w:tr>
      <w:tr w:rsidR="00F419E6" w:rsidRPr="00FD36E8" w14:paraId="7A535309" w14:textId="77777777" w:rsidTr="00F419E6">
        <w:tc>
          <w:tcPr>
            <w:tcW w:w="0" w:type="auto"/>
            <w:vMerge/>
            <w:vAlign w:val="center"/>
            <w:hideMark/>
          </w:tcPr>
          <w:p w14:paraId="45DD3247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DEA648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9E05D9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Применение пузыря со льдом</w:t>
            </w:r>
          </w:p>
        </w:tc>
      </w:tr>
      <w:tr w:rsidR="00F419E6" w:rsidRPr="00FD36E8" w14:paraId="77065810" w14:textId="77777777" w:rsidTr="00F419E6">
        <w:tc>
          <w:tcPr>
            <w:tcW w:w="0" w:type="auto"/>
            <w:vMerge/>
            <w:vAlign w:val="center"/>
            <w:hideMark/>
          </w:tcPr>
          <w:p w14:paraId="69A56E1D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7E3378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892969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Контроль приема лекарственных средств пациентом</w:t>
            </w:r>
          </w:p>
        </w:tc>
      </w:tr>
      <w:tr w:rsidR="00F419E6" w:rsidRPr="00FD36E8" w14:paraId="54D2107B" w14:textId="77777777" w:rsidTr="00F419E6">
        <w:tc>
          <w:tcPr>
            <w:tcW w:w="0" w:type="auto"/>
            <w:vMerge/>
            <w:vAlign w:val="center"/>
            <w:hideMark/>
          </w:tcPr>
          <w:p w14:paraId="496D637C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8E67B0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2C8408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средств в конъюнктивальную полость</w:t>
            </w:r>
          </w:p>
        </w:tc>
      </w:tr>
      <w:tr w:rsidR="00F419E6" w:rsidRPr="00FD36E8" w14:paraId="2D646F1F" w14:textId="77777777" w:rsidTr="00F419E6">
        <w:tc>
          <w:tcPr>
            <w:tcW w:w="0" w:type="auto"/>
            <w:vMerge/>
            <w:vAlign w:val="center"/>
            <w:hideMark/>
          </w:tcPr>
          <w:p w14:paraId="19CF15E7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8802E1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E341E9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средств в наружный слуховой проход</w:t>
            </w:r>
          </w:p>
        </w:tc>
      </w:tr>
      <w:tr w:rsidR="00F419E6" w:rsidRPr="00FD36E8" w14:paraId="5659F197" w14:textId="77777777" w:rsidTr="00F419E6">
        <w:tc>
          <w:tcPr>
            <w:tcW w:w="0" w:type="auto"/>
            <w:vMerge/>
            <w:vAlign w:val="center"/>
            <w:hideMark/>
          </w:tcPr>
          <w:p w14:paraId="0107CC30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30EB56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C107EE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лекарственных средств </w:t>
            </w:r>
            <w:proofErr w:type="spellStart"/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интраназально</w:t>
            </w:r>
            <w:proofErr w:type="spellEnd"/>
          </w:p>
        </w:tc>
      </w:tr>
      <w:tr w:rsidR="00F419E6" w:rsidRPr="00FD36E8" w14:paraId="28E200D0" w14:textId="77777777" w:rsidTr="00F419E6">
        <w:tc>
          <w:tcPr>
            <w:tcW w:w="0" w:type="auto"/>
            <w:vMerge/>
            <w:vAlign w:val="center"/>
            <w:hideMark/>
          </w:tcPr>
          <w:p w14:paraId="539611EC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3A67A5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A707C6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Ингаляторное введение лекарственных средств</w:t>
            </w:r>
          </w:p>
        </w:tc>
      </w:tr>
      <w:tr w:rsidR="00F419E6" w:rsidRPr="00FD36E8" w14:paraId="64F01C8C" w14:textId="77777777" w:rsidTr="00F419E6">
        <w:tc>
          <w:tcPr>
            <w:tcW w:w="0" w:type="auto"/>
            <w:vMerge/>
            <w:vAlign w:val="center"/>
            <w:hideMark/>
          </w:tcPr>
          <w:p w14:paraId="0145E2CA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1A0DD6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91BC43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средств ректально</w:t>
            </w:r>
          </w:p>
        </w:tc>
      </w:tr>
      <w:tr w:rsidR="00F419E6" w:rsidRPr="00FD36E8" w14:paraId="4FF1BB93" w14:textId="77777777" w:rsidTr="00F419E6">
        <w:tc>
          <w:tcPr>
            <w:tcW w:w="0" w:type="auto"/>
            <w:vMerge/>
            <w:vAlign w:val="center"/>
            <w:hideMark/>
          </w:tcPr>
          <w:p w14:paraId="6A840844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3DF7A3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52075F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лекарственных средств </w:t>
            </w:r>
            <w:proofErr w:type="spellStart"/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</w:tr>
      <w:tr w:rsidR="00F419E6" w:rsidRPr="00FD36E8" w14:paraId="77F70286" w14:textId="77777777" w:rsidTr="00F419E6">
        <w:tc>
          <w:tcPr>
            <w:tcW w:w="0" w:type="auto"/>
            <w:vMerge/>
            <w:vAlign w:val="center"/>
            <w:hideMark/>
          </w:tcPr>
          <w:p w14:paraId="07B5DE2F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195423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BDC337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средств с помощью клизмы</w:t>
            </w:r>
          </w:p>
        </w:tc>
      </w:tr>
      <w:tr w:rsidR="00F419E6" w:rsidRPr="00FD36E8" w14:paraId="1BC77215" w14:textId="77777777" w:rsidTr="00F419E6">
        <w:tc>
          <w:tcPr>
            <w:tcW w:w="0" w:type="auto"/>
            <w:vMerge/>
            <w:vAlign w:val="center"/>
            <w:hideMark/>
          </w:tcPr>
          <w:p w14:paraId="5A28BDF2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0BE313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133AE7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Накожное применение лекарственных средств в форме мази, крема</w:t>
            </w:r>
          </w:p>
        </w:tc>
      </w:tr>
      <w:tr w:rsidR="00F419E6" w:rsidRPr="00FD36E8" w14:paraId="315EFB7B" w14:textId="77777777" w:rsidTr="00B70AFF">
        <w:trPr>
          <w:trHeight w:val="201"/>
        </w:trPr>
        <w:tc>
          <w:tcPr>
            <w:tcW w:w="0" w:type="auto"/>
            <w:vMerge/>
            <w:vAlign w:val="center"/>
            <w:hideMark/>
          </w:tcPr>
          <w:p w14:paraId="4D705204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073ABE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657C50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 xml:space="preserve">Накожное применение лекарственных средств при наклеивании </w:t>
            </w:r>
            <w:proofErr w:type="spellStart"/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трансдермальной</w:t>
            </w:r>
            <w:proofErr w:type="spellEnd"/>
            <w:r w:rsidRPr="00FD36E8"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терапевтической системы</w:t>
            </w:r>
          </w:p>
        </w:tc>
      </w:tr>
      <w:tr w:rsidR="00F419E6" w:rsidRPr="00FD36E8" w14:paraId="128A6F52" w14:textId="77777777" w:rsidTr="00F419E6">
        <w:tc>
          <w:tcPr>
            <w:tcW w:w="0" w:type="auto"/>
            <w:vMerge/>
            <w:vAlign w:val="center"/>
            <w:hideMark/>
          </w:tcPr>
          <w:p w14:paraId="23E25F2C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69EB62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77E4A0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Постановка газоотводной трубки</w:t>
            </w:r>
          </w:p>
        </w:tc>
      </w:tr>
      <w:tr w:rsidR="00F419E6" w:rsidRPr="00FD36E8" w14:paraId="3BB9BB8B" w14:textId="77777777" w:rsidTr="00F419E6">
        <w:tc>
          <w:tcPr>
            <w:tcW w:w="0" w:type="auto"/>
            <w:vMerge/>
            <w:vAlign w:val="center"/>
            <w:hideMark/>
          </w:tcPr>
          <w:p w14:paraId="63DD622C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0C1EF8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0CDE51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Постановка очистительной клизмы</w:t>
            </w:r>
          </w:p>
        </w:tc>
      </w:tr>
      <w:tr w:rsidR="00F419E6" w:rsidRPr="00FD36E8" w14:paraId="61A388C4" w14:textId="77777777" w:rsidTr="00F419E6"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5C8F79" w14:textId="77777777" w:rsidR="00F419E6" w:rsidRPr="00FD36E8" w:rsidRDefault="00F419E6" w:rsidP="00413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F8F5D6" w14:textId="77777777" w:rsidR="00F419E6" w:rsidRPr="00FD36E8" w:rsidRDefault="00F419E6" w:rsidP="00A33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Уход за стомами, катетерами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FC0D9F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Уход за трахеостомой</w:t>
            </w:r>
          </w:p>
        </w:tc>
      </w:tr>
      <w:tr w:rsidR="00F419E6" w:rsidRPr="00FD36E8" w14:paraId="770EF8E3" w14:textId="77777777" w:rsidTr="00F419E6">
        <w:tc>
          <w:tcPr>
            <w:tcW w:w="0" w:type="auto"/>
            <w:vMerge/>
            <w:vAlign w:val="center"/>
            <w:hideMark/>
          </w:tcPr>
          <w:p w14:paraId="59C2B8B8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354BCE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A9D2F5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 xml:space="preserve">Уход за </w:t>
            </w:r>
            <w:proofErr w:type="spellStart"/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назогастральным</w:t>
            </w:r>
            <w:proofErr w:type="spellEnd"/>
            <w:r w:rsidRPr="00FD36E8">
              <w:rPr>
                <w:rFonts w:ascii="Times New Roman" w:hAnsi="Times New Roman" w:cs="Times New Roman"/>
                <w:sz w:val="24"/>
                <w:szCs w:val="24"/>
              </w:rPr>
              <w:t xml:space="preserve"> зондом</w:t>
            </w:r>
          </w:p>
        </w:tc>
      </w:tr>
      <w:tr w:rsidR="00F419E6" w:rsidRPr="00FD36E8" w14:paraId="24B9A5E7" w14:textId="77777777" w:rsidTr="00F419E6">
        <w:tc>
          <w:tcPr>
            <w:tcW w:w="0" w:type="auto"/>
            <w:vMerge/>
            <w:vAlign w:val="center"/>
            <w:hideMark/>
          </w:tcPr>
          <w:p w14:paraId="146F0E49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83B6B4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04C2FF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 xml:space="preserve">Уход за </w:t>
            </w:r>
            <w:proofErr w:type="spellStart"/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гастростомой</w:t>
            </w:r>
            <w:proofErr w:type="spellEnd"/>
          </w:p>
        </w:tc>
      </w:tr>
      <w:tr w:rsidR="00F419E6" w:rsidRPr="00FD36E8" w14:paraId="3C05B70E" w14:textId="77777777" w:rsidTr="00F419E6">
        <w:tc>
          <w:tcPr>
            <w:tcW w:w="0" w:type="auto"/>
            <w:vMerge/>
            <w:vAlign w:val="center"/>
            <w:hideMark/>
          </w:tcPr>
          <w:p w14:paraId="011E4CBD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729C85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EB5417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 xml:space="preserve">Уход за </w:t>
            </w:r>
            <w:proofErr w:type="spellStart"/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цистостомой</w:t>
            </w:r>
            <w:proofErr w:type="spellEnd"/>
          </w:p>
        </w:tc>
      </w:tr>
      <w:tr w:rsidR="00F419E6" w:rsidRPr="00FD36E8" w14:paraId="6569B3C2" w14:textId="77777777" w:rsidTr="00F419E6">
        <w:tc>
          <w:tcPr>
            <w:tcW w:w="0" w:type="auto"/>
            <w:vMerge/>
            <w:vAlign w:val="center"/>
            <w:hideMark/>
          </w:tcPr>
          <w:p w14:paraId="424C643B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AE0B7F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FBB55E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 xml:space="preserve">Уход за </w:t>
            </w:r>
            <w:proofErr w:type="spellStart"/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уростомой</w:t>
            </w:r>
            <w:proofErr w:type="spellEnd"/>
          </w:p>
        </w:tc>
      </w:tr>
      <w:tr w:rsidR="00F419E6" w:rsidRPr="00FD36E8" w14:paraId="3D32B8FA" w14:textId="77777777" w:rsidTr="00F419E6">
        <w:tc>
          <w:tcPr>
            <w:tcW w:w="0" w:type="auto"/>
            <w:vMerge/>
            <w:vAlign w:val="center"/>
            <w:hideMark/>
          </w:tcPr>
          <w:p w14:paraId="232206CD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6B9A78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11F00C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Уход за мочевым катетером</w:t>
            </w:r>
          </w:p>
        </w:tc>
      </w:tr>
      <w:tr w:rsidR="00F419E6" w:rsidRPr="00FD36E8" w14:paraId="19DB996E" w14:textId="77777777" w:rsidTr="00F419E6">
        <w:tc>
          <w:tcPr>
            <w:tcW w:w="0" w:type="auto"/>
            <w:vMerge/>
            <w:vAlign w:val="center"/>
            <w:hideMark/>
          </w:tcPr>
          <w:p w14:paraId="5DEF26A3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AA108F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4A1385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 xml:space="preserve">Уход за системой </w:t>
            </w:r>
            <w:proofErr w:type="spellStart"/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перитонеального</w:t>
            </w:r>
            <w:proofErr w:type="spellEnd"/>
            <w:r w:rsidRPr="00FD36E8">
              <w:rPr>
                <w:rFonts w:ascii="Times New Roman" w:hAnsi="Times New Roman" w:cs="Times New Roman"/>
                <w:sz w:val="24"/>
                <w:szCs w:val="24"/>
              </w:rPr>
              <w:t xml:space="preserve"> диализа</w:t>
            </w:r>
          </w:p>
        </w:tc>
      </w:tr>
      <w:tr w:rsidR="00F419E6" w:rsidRPr="00FD36E8" w14:paraId="56F36D58" w14:textId="77777777" w:rsidTr="00F419E6"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99C8B6" w14:textId="77777777" w:rsidR="00F419E6" w:rsidRPr="00FD36E8" w:rsidRDefault="00F419E6" w:rsidP="00413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B5A6FC" w14:textId="77777777" w:rsidR="00F419E6" w:rsidRPr="00FD36E8" w:rsidRDefault="00F419E6" w:rsidP="00A33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Пособие при физиологических отправлениях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D40C93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Пособие при пользовании переносным туалетом</w:t>
            </w:r>
          </w:p>
        </w:tc>
      </w:tr>
      <w:tr w:rsidR="00F419E6" w:rsidRPr="00FD36E8" w14:paraId="33F5AB6A" w14:textId="77777777" w:rsidTr="00F419E6">
        <w:tc>
          <w:tcPr>
            <w:tcW w:w="0" w:type="auto"/>
            <w:vMerge/>
            <w:vAlign w:val="center"/>
            <w:hideMark/>
          </w:tcPr>
          <w:p w14:paraId="53B6B23E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E0D63B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8769E1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Подача судна, мочеприемника</w:t>
            </w:r>
          </w:p>
        </w:tc>
      </w:tr>
      <w:tr w:rsidR="00F419E6" w:rsidRPr="00FD36E8" w14:paraId="09468FA0" w14:textId="77777777" w:rsidTr="00F419E6">
        <w:tc>
          <w:tcPr>
            <w:tcW w:w="0" w:type="auto"/>
            <w:vMerge/>
            <w:vAlign w:val="center"/>
            <w:hideMark/>
          </w:tcPr>
          <w:p w14:paraId="72BDD0B4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FC895D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2EBE47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Смена подгузника</w:t>
            </w:r>
          </w:p>
        </w:tc>
      </w:tr>
      <w:tr w:rsidR="00F419E6" w:rsidRPr="00FD36E8" w14:paraId="2BA56EF1" w14:textId="77777777" w:rsidTr="00F419E6">
        <w:tc>
          <w:tcPr>
            <w:tcW w:w="0" w:type="auto"/>
            <w:vMerge/>
            <w:vAlign w:val="center"/>
            <w:hideMark/>
          </w:tcPr>
          <w:p w14:paraId="73009AD4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40AF92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9C7E48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при </w:t>
            </w:r>
            <w:proofErr w:type="spellStart"/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илеостоме</w:t>
            </w:r>
            <w:proofErr w:type="spellEnd"/>
          </w:p>
        </w:tc>
      </w:tr>
      <w:tr w:rsidR="00F419E6" w:rsidRPr="00FD36E8" w14:paraId="2CDCF73D" w14:textId="77777777" w:rsidTr="00F419E6">
        <w:tc>
          <w:tcPr>
            <w:tcW w:w="0" w:type="auto"/>
            <w:vMerge/>
            <w:vAlign w:val="center"/>
            <w:hideMark/>
          </w:tcPr>
          <w:p w14:paraId="049DE4C7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5E55E0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1132F7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Пособие при стомах толстого кишечника</w:t>
            </w:r>
          </w:p>
        </w:tc>
      </w:tr>
      <w:tr w:rsidR="00F419E6" w:rsidRPr="00FD36E8" w14:paraId="751BD473" w14:textId="77777777" w:rsidTr="00F419E6">
        <w:tc>
          <w:tcPr>
            <w:tcW w:w="0" w:type="auto"/>
            <w:vMerge/>
            <w:vAlign w:val="center"/>
            <w:hideMark/>
          </w:tcPr>
          <w:p w14:paraId="340599E8" w14:textId="77777777" w:rsidR="00F419E6" w:rsidRPr="00FD36E8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EE1C57" w14:textId="77777777" w:rsidR="00F419E6" w:rsidRPr="00FD36E8" w:rsidRDefault="00F419E6" w:rsidP="00A3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C22540" w14:textId="77777777" w:rsidR="00F419E6" w:rsidRPr="00FD36E8" w:rsidRDefault="00F419E6" w:rsidP="00A33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8">
              <w:rPr>
                <w:rFonts w:ascii="Times New Roman" w:hAnsi="Times New Roman" w:cs="Times New Roman"/>
                <w:sz w:val="24"/>
                <w:szCs w:val="24"/>
              </w:rPr>
              <w:t>Катетеризация мочевого пузыря</w:t>
            </w:r>
          </w:p>
        </w:tc>
      </w:tr>
    </w:tbl>
    <w:p w14:paraId="47B23591" w14:textId="77777777" w:rsidR="00471714" w:rsidRPr="00FD36E8" w:rsidRDefault="00471714" w:rsidP="0041358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</w:p>
    <w:p w14:paraId="1ABDC3D6" w14:textId="77777777" w:rsidR="00F419E6" w:rsidRPr="00FD36E8" w:rsidRDefault="009E5EE8" w:rsidP="0041358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Примечание</w:t>
      </w:r>
      <w:r w:rsidR="00DD56CC" w:rsidRPr="00FD36E8">
        <w:rPr>
          <w:rFonts w:ascii="Times New Roman" w:hAnsi="Times New Roman"/>
          <w:sz w:val="30"/>
          <w:szCs w:val="30"/>
          <w:vertAlign w:val="superscript"/>
        </w:rPr>
        <w:t>1</w:t>
      </w:r>
      <w:r w:rsidR="00DD56CC" w:rsidRPr="00FD36E8">
        <w:rPr>
          <w:rFonts w:ascii="Times New Roman" w:hAnsi="Times New Roman"/>
          <w:sz w:val="30"/>
          <w:szCs w:val="30"/>
        </w:rPr>
        <w:t>: к</w:t>
      </w:r>
      <w:r w:rsidR="007C0C27" w:rsidRPr="00FD36E8">
        <w:rPr>
          <w:rFonts w:ascii="Times New Roman" w:hAnsi="Times New Roman"/>
          <w:sz w:val="30"/>
          <w:szCs w:val="30"/>
        </w:rPr>
        <w:t xml:space="preserve">онкретный перечень </w:t>
      </w:r>
      <w:r w:rsidR="00DD56CC" w:rsidRPr="00FD36E8">
        <w:rPr>
          <w:rFonts w:ascii="Times New Roman" w:hAnsi="Times New Roman"/>
          <w:sz w:val="30"/>
          <w:szCs w:val="30"/>
        </w:rPr>
        <w:t>услуг (манипуляций)</w:t>
      </w:r>
      <w:r w:rsidR="00596B32">
        <w:rPr>
          <w:rFonts w:ascii="Times New Roman" w:hAnsi="Times New Roman"/>
          <w:sz w:val="30"/>
          <w:szCs w:val="30"/>
        </w:rPr>
        <w:t xml:space="preserve"> в рамках оказания медицинской</w:t>
      </w:r>
      <w:r w:rsidR="00F419E6" w:rsidRPr="00FD36E8">
        <w:rPr>
          <w:rFonts w:ascii="Times New Roman" w:hAnsi="Times New Roman"/>
          <w:sz w:val="30"/>
          <w:szCs w:val="30"/>
        </w:rPr>
        <w:t xml:space="preserve"> помощи гражданам на дому</w:t>
      </w:r>
      <w:r w:rsidR="00DD56CC" w:rsidRPr="00FD36E8">
        <w:rPr>
          <w:rFonts w:ascii="Times New Roman" w:hAnsi="Times New Roman"/>
          <w:sz w:val="30"/>
          <w:szCs w:val="30"/>
        </w:rPr>
        <w:t>,</w:t>
      </w:r>
      <w:r w:rsidR="00F419E6" w:rsidRPr="00FD36E8">
        <w:rPr>
          <w:rFonts w:ascii="Times New Roman" w:hAnsi="Times New Roman"/>
          <w:sz w:val="30"/>
          <w:szCs w:val="30"/>
        </w:rPr>
        <w:t xml:space="preserve"> а также</w:t>
      </w:r>
      <w:r w:rsidR="00B70AFF" w:rsidRPr="00FD36E8">
        <w:rPr>
          <w:rFonts w:ascii="Times New Roman" w:hAnsi="Times New Roman"/>
          <w:sz w:val="30"/>
          <w:szCs w:val="30"/>
        </w:rPr>
        <w:t xml:space="preserve"> </w:t>
      </w:r>
      <w:r w:rsidR="00BF61C9" w:rsidRPr="00FD36E8">
        <w:rPr>
          <w:rFonts w:ascii="Times New Roman" w:hAnsi="Times New Roman"/>
          <w:sz w:val="30"/>
          <w:szCs w:val="30"/>
        </w:rPr>
        <w:t>периодичность (кратность)</w:t>
      </w:r>
      <w:r w:rsidR="007C0C27" w:rsidRPr="00FD36E8">
        <w:rPr>
          <w:rFonts w:ascii="Times New Roman" w:hAnsi="Times New Roman"/>
          <w:sz w:val="30"/>
          <w:szCs w:val="30"/>
        </w:rPr>
        <w:t xml:space="preserve"> их предоставления в течение года </w:t>
      </w:r>
      <w:r w:rsidR="00F419E6" w:rsidRPr="00FD36E8">
        <w:rPr>
          <w:rFonts w:ascii="Times New Roman" w:hAnsi="Times New Roman"/>
          <w:sz w:val="30"/>
          <w:szCs w:val="30"/>
        </w:rPr>
        <w:t xml:space="preserve">определяется </w:t>
      </w:r>
      <w:r w:rsidR="00354F7B" w:rsidRPr="00FD36E8">
        <w:rPr>
          <w:rFonts w:ascii="Times New Roman" w:hAnsi="Times New Roman"/>
          <w:sz w:val="30"/>
          <w:szCs w:val="30"/>
        </w:rPr>
        <w:t xml:space="preserve">государственным </w:t>
      </w:r>
      <w:r w:rsidR="00F419E6" w:rsidRPr="00FD36E8">
        <w:rPr>
          <w:rFonts w:ascii="Times New Roman" w:hAnsi="Times New Roman"/>
          <w:sz w:val="30"/>
          <w:szCs w:val="30"/>
        </w:rPr>
        <w:t xml:space="preserve">заказчиком </w:t>
      </w:r>
      <w:r w:rsidR="007C0C27" w:rsidRPr="00FD36E8">
        <w:rPr>
          <w:rFonts w:ascii="Times New Roman" w:hAnsi="Times New Roman"/>
          <w:sz w:val="30"/>
          <w:szCs w:val="30"/>
        </w:rPr>
        <w:t>индивидуально каждому пациенту</w:t>
      </w:r>
      <w:r w:rsidR="00BD24D0" w:rsidRPr="00FD36E8">
        <w:rPr>
          <w:rFonts w:ascii="Times New Roman" w:hAnsi="Times New Roman"/>
          <w:sz w:val="30"/>
          <w:szCs w:val="30"/>
        </w:rPr>
        <w:t xml:space="preserve"> в пределах </w:t>
      </w:r>
      <w:r w:rsidR="00EF6227" w:rsidRPr="00FD36E8">
        <w:rPr>
          <w:rFonts w:ascii="Times New Roman" w:eastAsia="Times New Roman" w:hAnsi="Times New Roman"/>
          <w:sz w:val="30"/>
          <w:szCs w:val="30"/>
        </w:rPr>
        <w:t>средств, выделенных на реализацию государственного социального заказа</w:t>
      </w:r>
      <w:r w:rsidR="00F419E6" w:rsidRPr="00FD36E8">
        <w:rPr>
          <w:rFonts w:ascii="Times New Roman" w:hAnsi="Times New Roman"/>
          <w:sz w:val="30"/>
          <w:szCs w:val="30"/>
        </w:rPr>
        <w:t>.</w:t>
      </w:r>
    </w:p>
    <w:p w14:paraId="7D0E9924" w14:textId="77777777" w:rsidR="000D6BED" w:rsidRPr="00FD36E8" w:rsidRDefault="00527318" w:rsidP="000D6BED">
      <w:pPr>
        <w:pStyle w:val="a4"/>
        <w:widowControl w:val="0"/>
        <w:numPr>
          <w:ilvl w:val="0"/>
          <w:numId w:val="3"/>
        </w:numPr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D36E8">
        <w:rPr>
          <w:rFonts w:ascii="Times New Roman" w:hAnsi="Times New Roman" w:cs="Times New Roman"/>
          <w:sz w:val="30"/>
          <w:szCs w:val="30"/>
          <w:lang w:val="ru-RU"/>
        </w:rPr>
        <w:t xml:space="preserve">Объем услуг по оказанию </w:t>
      </w:r>
      <w:r w:rsidR="000D6BED" w:rsidRPr="00FD36E8">
        <w:rPr>
          <w:rFonts w:ascii="Times New Roman" w:hAnsi="Times New Roman" w:cs="Times New Roman"/>
          <w:sz w:val="30"/>
          <w:szCs w:val="30"/>
          <w:lang w:val="ru-RU"/>
        </w:rPr>
        <w:t>медицинской</w:t>
      </w:r>
      <w:r w:rsidRPr="00FD36E8">
        <w:rPr>
          <w:rFonts w:ascii="Times New Roman" w:hAnsi="Times New Roman" w:cs="Times New Roman"/>
          <w:sz w:val="30"/>
          <w:szCs w:val="30"/>
          <w:lang w:val="ru-RU"/>
        </w:rPr>
        <w:t xml:space="preserve"> помощи гражданам на дому</w:t>
      </w:r>
      <w:r w:rsidRPr="00FD36E8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2</w:t>
      </w:r>
      <w:r w:rsidRPr="00FD36E8">
        <w:rPr>
          <w:rFonts w:ascii="Times New Roman" w:eastAsia="Calibri" w:hAnsi="Times New Roman" w:cs="Times New Roman"/>
          <w:sz w:val="30"/>
          <w:szCs w:val="30"/>
          <w:lang w:val="ru-RU"/>
        </w:rPr>
        <w:t>:</w:t>
      </w:r>
      <w:r w:rsidR="00A84B3E" w:rsidRPr="00FD36E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34160752" w14:textId="77777777" w:rsidR="007C0C27" w:rsidRPr="00FD36E8" w:rsidRDefault="007C0C27" w:rsidP="000D6BED">
      <w:pPr>
        <w:pStyle w:val="a4"/>
        <w:widowControl w:val="0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D36E8">
        <w:rPr>
          <w:rFonts w:ascii="Times New Roman" w:eastAsia="Times New Roman" w:hAnsi="Times New Roman"/>
          <w:sz w:val="30"/>
          <w:szCs w:val="30"/>
          <w:lang w:val="ru-RU"/>
        </w:rPr>
        <w:lastRenderedPageBreak/>
        <w:t>Общее к</w:t>
      </w:r>
      <w:r w:rsidR="004D6651" w:rsidRPr="00FD36E8">
        <w:rPr>
          <w:rFonts w:ascii="Times New Roman" w:eastAsia="Times New Roman" w:hAnsi="Times New Roman"/>
          <w:sz w:val="30"/>
          <w:szCs w:val="30"/>
          <w:lang w:val="ru-RU"/>
        </w:rPr>
        <w:t xml:space="preserve">оличество </w:t>
      </w:r>
      <w:r w:rsidR="00BF61C9" w:rsidRPr="00FD36E8">
        <w:rPr>
          <w:rFonts w:ascii="Times New Roman" w:eastAsia="Times New Roman" w:hAnsi="Times New Roman"/>
          <w:sz w:val="30"/>
          <w:szCs w:val="30"/>
          <w:lang w:val="ru-RU"/>
        </w:rPr>
        <w:t>граждан</w:t>
      </w:r>
      <w:r w:rsidR="00527318" w:rsidRPr="00FD36E8">
        <w:rPr>
          <w:rFonts w:ascii="Times New Roman" w:eastAsia="Times New Roman" w:hAnsi="Times New Roman"/>
          <w:sz w:val="30"/>
          <w:szCs w:val="30"/>
          <w:lang w:val="ru-RU"/>
        </w:rPr>
        <w:t>, получающих услуги</w:t>
      </w:r>
      <w:r w:rsidR="00B70AFF" w:rsidRPr="00FD36E8">
        <w:rPr>
          <w:rFonts w:ascii="Times New Roman" w:eastAsia="Times New Roman" w:hAnsi="Times New Roman"/>
          <w:sz w:val="30"/>
          <w:szCs w:val="30"/>
          <w:lang w:val="ru-RU"/>
        </w:rPr>
        <w:t xml:space="preserve"> в течение года</w:t>
      </w:r>
      <w:r w:rsidR="00527318" w:rsidRPr="00FD36E8">
        <w:rPr>
          <w:rFonts w:ascii="Times New Roman" w:eastAsia="Times New Roman" w:hAnsi="Times New Roman"/>
          <w:sz w:val="30"/>
          <w:szCs w:val="30"/>
          <w:lang w:val="ru-RU"/>
        </w:rPr>
        <w:t xml:space="preserve"> </w:t>
      </w:r>
      <w:r w:rsidR="00B70AFF" w:rsidRPr="00FD36E8">
        <w:rPr>
          <w:rFonts w:ascii="Times New Roman" w:eastAsia="Times New Roman" w:hAnsi="Times New Roman"/>
          <w:sz w:val="30"/>
          <w:szCs w:val="30"/>
          <w:lang w:val="ru-RU"/>
        </w:rPr>
        <w:t>—</w:t>
      </w:r>
      <w:r w:rsidR="00527318" w:rsidRPr="00FD36E8">
        <w:rPr>
          <w:rFonts w:ascii="Times New Roman" w:eastAsia="Times New Roman" w:hAnsi="Times New Roman"/>
          <w:sz w:val="30"/>
          <w:szCs w:val="30"/>
          <w:lang w:val="ru-RU"/>
        </w:rPr>
        <w:t xml:space="preserve"> </w:t>
      </w:r>
      <w:r w:rsidR="00A32C48">
        <w:rPr>
          <w:rFonts w:ascii="Times New Roman" w:eastAsia="Times New Roman" w:hAnsi="Times New Roman"/>
          <w:sz w:val="30"/>
          <w:szCs w:val="30"/>
          <w:lang w:val="ru-RU"/>
        </w:rPr>
        <w:t>19</w:t>
      </w:r>
      <w:r w:rsidR="00527318" w:rsidRPr="00FD36E8">
        <w:rPr>
          <w:rFonts w:ascii="Times New Roman" w:eastAsia="Times New Roman" w:hAnsi="Times New Roman"/>
          <w:sz w:val="30"/>
          <w:szCs w:val="30"/>
          <w:lang w:val="ru-RU"/>
        </w:rPr>
        <w:t xml:space="preserve"> человек, </w:t>
      </w:r>
      <w:r w:rsidRPr="00FD36E8">
        <w:rPr>
          <w:rFonts w:ascii="Times New Roman" w:eastAsia="Times New Roman" w:hAnsi="Times New Roman"/>
          <w:sz w:val="30"/>
          <w:szCs w:val="30"/>
          <w:lang w:val="ru-RU"/>
        </w:rPr>
        <w:t>в том числе по категориям:</w:t>
      </w:r>
    </w:p>
    <w:p w14:paraId="4C239766" w14:textId="77777777" w:rsidR="004D6651" w:rsidRPr="00FD36E8" w:rsidRDefault="004D6651" w:rsidP="000D6BED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6E8">
        <w:rPr>
          <w:rFonts w:ascii="Times New Roman" w:hAnsi="Times New Roman" w:cs="Times New Roman"/>
          <w:sz w:val="30"/>
          <w:szCs w:val="30"/>
        </w:rPr>
        <w:t>имеющи</w:t>
      </w:r>
      <w:r w:rsidR="007C0C27" w:rsidRPr="00FD36E8">
        <w:rPr>
          <w:rFonts w:ascii="Times New Roman" w:hAnsi="Times New Roman" w:cs="Times New Roman"/>
          <w:sz w:val="30"/>
          <w:szCs w:val="30"/>
        </w:rPr>
        <w:t>е</w:t>
      </w:r>
      <w:r w:rsidRPr="00FD36E8">
        <w:rPr>
          <w:rFonts w:ascii="Times New Roman" w:hAnsi="Times New Roman" w:cs="Times New Roman"/>
          <w:sz w:val="30"/>
          <w:szCs w:val="30"/>
        </w:rPr>
        <w:t xml:space="preserve"> резко выраженное (ФК 4) ограничение способности к самообслуживанию и (или) самостоятельному передвижению и (или) ориентации</w:t>
      </w:r>
      <w:r w:rsidR="00527318" w:rsidRPr="00FD36E8">
        <w:rPr>
          <w:rFonts w:ascii="Times New Roman" w:hAnsi="Times New Roman" w:cs="Times New Roman"/>
          <w:sz w:val="30"/>
          <w:szCs w:val="30"/>
        </w:rPr>
        <w:t xml:space="preserve"> </w:t>
      </w:r>
      <w:r w:rsidR="00B70AFF" w:rsidRPr="00FD36E8">
        <w:rPr>
          <w:rFonts w:ascii="Times New Roman" w:hAnsi="Times New Roman" w:cs="Times New Roman"/>
          <w:sz w:val="30"/>
          <w:szCs w:val="30"/>
        </w:rPr>
        <w:t>—</w:t>
      </w:r>
      <w:r w:rsidR="00527318" w:rsidRPr="00FD36E8">
        <w:rPr>
          <w:rFonts w:ascii="Times New Roman" w:hAnsi="Times New Roman" w:cs="Times New Roman"/>
          <w:sz w:val="30"/>
          <w:szCs w:val="30"/>
        </w:rPr>
        <w:t xml:space="preserve"> </w:t>
      </w:r>
      <w:r w:rsidR="00A32C48">
        <w:rPr>
          <w:rFonts w:ascii="Times New Roman" w:hAnsi="Times New Roman" w:cs="Times New Roman"/>
          <w:sz w:val="30"/>
          <w:szCs w:val="30"/>
        </w:rPr>
        <w:t>12</w:t>
      </w:r>
      <w:r w:rsidR="007C0C27" w:rsidRPr="00FD36E8">
        <w:rPr>
          <w:rFonts w:ascii="Times New Roman" w:hAnsi="Times New Roman" w:cs="Times New Roman"/>
          <w:sz w:val="30"/>
          <w:szCs w:val="30"/>
        </w:rPr>
        <w:t xml:space="preserve"> чел</w:t>
      </w:r>
      <w:r w:rsidR="00B70AFF" w:rsidRPr="00FD36E8">
        <w:rPr>
          <w:rFonts w:ascii="Times New Roman" w:hAnsi="Times New Roman" w:cs="Times New Roman"/>
          <w:sz w:val="30"/>
          <w:szCs w:val="30"/>
        </w:rPr>
        <w:t>.</w:t>
      </w:r>
      <w:r w:rsidRPr="00FD36E8">
        <w:rPr>
          <w:rFonts w:ascii="Times New Roman" w:hAnsi="Times New Roman" w:cs="Times New Roman"/>
          <w:sz w:val="30"/>
          <w:szCs w:val="30"/>
        </w:rPr>
        <w:t>;</w:t>
      </w:r>
    </w:p>
    <w:p w14:paraId="0C741041" w14:textId="77777777" w:rsidR="004D6651" w:rsidRPr="00FD36E8" w:rsidRDefault="004D6651" w:rsidP="000D6BED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6E8">
        <w:rPr>
          <w:rFonts w:ascii="Times New Roman" w:hAnsi="Times New Roman" w:cs="Times New Roman"/>
          <w:sz w:val="30"/>
          <w:szCs w:val="30"/>
        </w:rPr>
        <w:t>имеющи</w:t>
      </w:r>
      <w:r w:rsidR="007C0C27" w:rsidRPr="00FD36E8">
        <w:rPr>
          <w:rFonts w:ascii="Times New Roman" w:hAnsi="Times New Roman" w:cs="Times New Roman"/>
          <w:sz w:val="30"/>
          <w:szCs w:val="30"/>
        </w:rPr>
        <w:t>е</w:t>
      </w:r>
      <w:r w:rsidRPr="00FD36E8">
        <w:rPr>
          <w:rFonts w:ascii="Times New Roman" w:hAnsi="Times New Roman" w:cs="Times New Roman"/>
          <w:sz w:val="30"/>
          <w:szCs w:val="30"/>
        </w:rPr>
        <w:t xml:space="preserve"> выраженное (ФК 3) снижение трех и более категорий жизнедеятельности (способности к самообслуживанию, самостоятельному передвижению, общению, ориентации, контролировать свое поведение), приводящих к синдрому социальной компенсации</w:t>
      </w:r>
      <w:r w:rsidR="00527318" w:rsidRPr="00FD36E8">
        <w:rPr>
          <w:rFonts w:ascii="Times New Roman" w:hAnsi="Times New Roman" w:cs="Times New Roman"/>
          <w:sz w:val="30"/>
          <w:szCs w:val="30"/>
        </w:rPr>
        <w:t xml:space="preserve"> </w:t>
      </w:r>
      <w:r w:rsidR="00B70AFF" w:rsidRPr="00FD36E8">
        <w:rPr>
          <w:rFonts w:ascii="Times New Roman" w:hAnsi="Times New Roman" w:cs="Times New Roman"/>
          <w:sz w:val="30"/>
          <w:szCs w:val="30"/>
        </w:rPr>
        <w:t>—</w:t>
      </w:r>
      <w:r w:rsidR="00527318" w:rsidRPr="00FD36E8">
        <w:rPr>
          <w:rFonts w:ascii="Times New Roman" w:hAnsi="Times New Roman" w:cs="Times New Roman"/>
          <w:sz w:val="30"/>
          <w:szCs w:val="30"/>
        </w:rPr>
        <w:t xml:space="preserve"> </w:t>
      </w:r>
      <w:r w:rsidR="00A32C48">
        <w:rPr>
          <w:rFonts w:ascii="Times New Roman" w:hAnsi="Times New Roman" w:cs="Times New Roman"/>
          <w:sz w:val="30"/>
          <w:szCs w:val="30"/>
        </w:rPr>
        <w:t>7</w:t>
      </w:r>
      <w:r w:rsidR="00393322" w:rsidRPr="00FD36E8">
        <w:rPr>
          <w:rFonts w:ascii="Times New Roman" w:hAnsi="Times New Roman" w:cs="Times New Roman"/>
          <w:sz w:val="30"/>
          <w:szCs w:val="30"/>
        </w:rPr>
        <w:t xml:space="preserve"> </w:t>
      </w:r>
      <w:r w:rsidR="007C0C27" w:rsidRPr="00FD36E8">
        <w:rPr>
          <w:rFonts w:ascii="Times New Roman" w:hAnsi="Times New Roman" w:cs="Times New Roman"/>
          <w:sz w:val="30"/>
          <w:szCs w:val="30"/>
        </w:rPr>
        <w:t>чел</w:t>
      </w:r>
      <w:r w:rsidR="00C85920" w:rsidRPr="00FD36E8">
        <w:rPr>
          <w:rFonts w:ascii="Times New Roman" w:hAnsi="Times New Roman" w:cs="Times New Roman"/>
          <w:sz w:val="30"/>
          <w:szCs w:val="30"/>
        </w:rPr>
        <w:t>.</w:t>
      </w:r>
    </w:p>
    <w:p w14:paraId="5BA04C2D" w14:textId="77777777" w:rsidR="006414E3" w:rsidRPr="00FD36E8" w:rsidRDefault="009E5EE8" w:rsidP="000D6BED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Примечание</w:t>
      </w:r>
      <w:r w:rsidR="00527318" w:rsidRPr="00FD36E8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527318" w:rsidRPr="00FD36E8">
        <w:rPr>
          <w:rFonts w:ascii="Times New Roman" w:hAnsi="Times New Roman" w:cs="Times New Roman"/>
          <w:sz w:val="30"/>
          <w:szCs w:val="30"/>
        </w:rPr>
        <w:t>: п</w:t>
      </w:r>
      <w:r w:rsidR="007C0C27" w:rsidRPr="00FD36E8">
        <w:rPr>
          <w:rFonts w:ascii="Times New Roman" w:hAnsi="Times New Roman" w:cs="Times New Roman"/>
          <w:sz w:val="30"/>
          <w:szCs w:val="30"/>
        </w:rPr>
        <w:t xml:space="preserve">ерсонализированный состав </w:t>
      </w:r>
      <w:r w:rsidR="00BF61C9" w:rsidRPr="00FD36E8">
        <w:rPr>
          <w:rFonts w:ascii="Times New Roman" w:hAnsi="Times New Roman" w:cs="Times New Roman"/>
          <w:sz w:val="30"/>
          <w:szCs w:val="30"/>
        </w:rPr>
        <w:t xml:space="preserve">указанных выше категорий граждан определяется </w:t>
      </w:r>
      <w:r w:rsidR="005828EB" w:rsidRPr="00FD36E8">
        <w:rPr>
          <w:rFonts w:ascii="Times New Roman" w:hAnsi="Times New Roman" w:cs="Times New Roman"/>
          <w:sz w:val="30"/>
          <w:szCs w:val="30"/>
        </w:rPr>
        <w:t xml:space="preserve">государственным </w:t>
      </w:r>
      <w:r w:rsidR="00BF61C9" w:rsidRPr="00FD36E8">
        <w:rPr>
          <w:rFonts w:ascii="Times New Roman" w:hAnsi="Times New Roman" w:cs="Times New Roman"/>
          <w:sz w:val="30"/>
          <w:szCs w:val="30"/>
        </w:rPr>
        <w:t xml:space="preserve">заказчиком и может изменяться в течение года </w:t>
      </w:r>
      <w:r w:rsidR="006414E3" w:rsidRPr="00FD36E8">
        <w:rPr>
          <w:rFonts w:ascii="Times New Roman" w:hAnsi="Times New Roman" w:cs="Times New Roman"/>
          <w:sz w:val="30"/>
          <w:szCs w:val="30"/>
        </w:rPr>
        <w:t>в пределах</w:t>
      </w:r>
      <w:r w:rsidR="00527318" w:rsidRPr="00FD36E8">
        <w:rPr>
          <w:rFonts w:ascii="Times New Roman" w:hAnsi="Times New Roman" w:cs="Times New Roman"/>
          <w:sz w:val="30"/>
          <w:szCs w:val="30"/>
        </w:rPr>
        <w:t xml:space="preserve"> </w:t>
      </w:r>
      <w:r w:rsidR="00BF61C9" w:rsidRPr="00FD36E8">
        <w:rPr>
          <w:rFonts w:ascii="Times New Roman" w:hAnsi="Times New Roman" w:cs="Times New Roman"/>
          <w:sz w:val="30"/>
          <w:szCs w:val="30"/>
        </w:rPr>
        <w:t>установленн</w:t>
      </w:r>
      <w:r w:rsidR="00527318" w:rsidRPr="00FD36E8">
        <w:rPr>
          <w:rFonts w:ascii="Times New Roman" w:hAnsi="Times New Roman" w:cs="Times New Roman"/>
          <w:sz w:val="30"/>
          <w:szCs w:val="30"/>
        </w:rPr>
        <w:t xml:space="preserve">ого </w:t>
      </w:r>
      <w:r w:rsidR="00BF61C9" w:rsidRPr="00FD36E8">
        <w:rPr>
          <w:rFonts w:ascii="Times New Roman" w:hAnsi="Times New Roman" w:cs="Times New Roman"/>
          <w:sz w:val="30"/>
          <w:szCs w:val="30"/>
        </w:rPr>
        <w:t>объем</w:t>
      </w:r>
      <w:r w:rsidR="00527318" w:rsidRPr="00FD36E8">
        <w:rPr>
          <w:rFonts w:ascii="Times New Roman" w:hAnsi="Times New Roman" w:cs="Times New Roman"/>
          <w:sz w:val="30"/>
          <w:szCs w:val="30"/>
        </w:rPr>
        <w:t>а</w:t>
      </w:r>
      <w:r w:rsidR="006414E3" w:rsidRPr="00FD36E8">
        <w:rPr>
          <w:rFonts w:ascii="Times New Roman" w:hAnsi="Times New Roman" w:cs="Times New Roman"/>
          <w:sz w:val="30"/>
          <w:szCs w:val="30"/>
        </w:rPr>
        <w:t xml:space="preserve"> услуги и </w:t>
      </w:r>
      <w:r w:rsidR="00EF6227" w:rsidRPr="00FD36E8">
        <w:rPr>
          <w:rFonts w:ascii="Times New Roman" w:eastAsia="Times New Roman" w:hAnsi="Times New Roman" w:cs="Times New Roman"/>
          <w:sz w:val="30"/>
          <w:szCs w:val="30"/>
        </w:rPr>
        <w:t>средств, выделенных на реализацию государственного социального заказа.</w:t>
      </w:r>
      <w:r w:rsidR="00BF61C9" w:rsidRPr="00FD36E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974DE3" w14:textId="77777777" w:rsidR="001024E0" w:rsidRPr="00FD36E8" w:rsidRDefault="00EE6F31" w:rsidP="00413580">
      <w:pPr>
        <w:pStyle w:val="a4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ru-RU" w:eastAsia="ru-RU"/>
        </w:rPr>
      </w:pPr>
      <w:r w:rsidRPr="00FD36E8">
        <w:rPr>
          <w:rFonts w:ascii="Times New Roman" w:eastAsiaTheme="minorEastAsia" w:hAnsi="Times New Roman" w:cs="Times New Roman"/>
          <w:sz w:val="30"/>
          <w:szCs w:val="30"/>
          <w:lang w:val="ru-RU" w:eastAsia="ru-RU"/>
        </w:rPr>
        <w:t>Предельн</w:t>
      </w:r>
      <w:r w:rsidR="00EC5882" w:rsidRPr="00FD36E8">
        <w:rPr>
          <w:rFonts w:ascii="Times New Roman" w:eastAsiaTheme="minorEastAsia" w:hAnsi="Times New Roman" w:cs="Times New Roman"/>
          <w:sz w:val="30"/>
          <w:szCs w:val="30"/>
          <w:lang w:val="ru-RU" w:eastAsia="ru-RU"/>
        </w:rPr>
        <w:t>ая</w:t>
      </w:r>
      <w:r w:rsidRPr="00FD36E8">
        <w:rPr>
          <w:rFonts w:ascii="Times New Roman" w:eastAsiaTheme="minorEastAsia" w:hAnsi="Times New Roman" w:cs="Times New Roman"/>
          <w:sz w:val="30"/>
          <w:szCs w:val="30"/>
          <w:lang w:val="ru-RU" w:eastAsia="ru-RU"/>
        </w:rPr>
        <w:t xml:space="preserve"> сумм</w:t>
      </w:r>
      <w:r w:rsidR="00EC5882" w:rsidRPr="00FD36E8">
        <w:rPr>
          <w:rFonts w:ascii="Times New Roman" w:eastAsiaTheme="minorEastAsia" w:hAnsi="Times New Roman" w:cs="Times New Roman"/>
          <w:sz w:val="30"/>
          <w:szCs w:val="30"/>
          <w:lang w:val="ru-RU" w:eastAsia="ru-RU"/>
        </w:rPr>
        <w:t>а</w:t>
      </w:r>
      <w:r w:rsidRPr="00FD36E8">
        <w:rPr>
          <w:rFonts w:ascii="Times New Roman" w:eastAsiaTheme="minorEastAsia" w:hAnsi="Times New Roman" w:cs="Times New Roman"/>
          <w:sz w:val="30"/>
          <w:szCs w:val="30"/>
          <w:lang w:val="ru-RU" w:eastAsia="ru-RU"/>
        </w:rPr>
        <w:t xml:space="preserve"> расходов, возмещаемых государством на услуги медико-социальной помощи гражданам на дому (на одного человека в день)</w:t>
      </w:r>
      <w:r w:rsidR="00EC4088" w:rsidRPr="00FD36E8">
        <w:rPr>
          <w:rFonts w:ascii="Times New Roman" w:eastAsiaTheme="minorEastAsia" w:hAnsi="Times New Roman" w:cs="Times New Roman"/>
          <w:sz w:val="30"/>
          <w:szCs w:val="30"/>
          <w:lang w:val="ru-RU" w:eastAsia="ru-RU"/>
        </w:rPr>
        <w:t xml:space="preserve"> </w:t>
      </w:r>
      <w:r w:rsidR="001024E0" w:rsidRPr="00FD36E8">
        <w:rPr>
          <w:rFonts w:ascii="Times New Roman" w:eastAsiaTheme="minorEastAsia" w:hAnsi="Times New Roman" w:cs="Times New Roman"/>
          <w:sz w:val="30"/>
          <w:szCs w:val="30"/>
          <w:lang w:val="ru-RU" w:eastAsia="ru-RU"/>
        </w:rPr>
        <w:t xml:space="preserve">определена </w:t>
      </w:r>
      <w:r w:rsidR="00EC4088" w:rsidRPr="00FD36E8">
        <w:rPr>
          <w:rFonts w:ascii="Times New Roman" w:eastAsiaTheme="minorEastAsia" w:hAnsi="Times New Roman" w:cs="Times New Roman"/>
          <w:sz w:val="30"/>
          <w:szCs w:val="30"/>
          <w:lang w:val="ru-RU" w:eastAsia="ru-RU"/>
        </w:rPr>
        <w:t>прика</w:t>
      </w:r>
      <w:r w:rsidR="001024E0" w:rsidRPr="00FD36E8">
        <w:rPr>
          <w:rFonts w:ascii="Times New Roman" w:eastAsiaTheme="minorEastAsia" w:hAnsi="Times New Roman" w:cs="Times New Roman"/>
          <w:sz w:val="30"/>
          <w:szCs w:val="30"/>
          <w:lang w:val="ru-RU" w:eastAsia="ru-RU"/>
        </w:rPr>
        <w:t>зом</w:t>
      </w:r>
      <w:r w:rsidR="00EC4088" w:rsidRPr="00FD36E8">
        <w:rPr>
          <w:rFonts w:ascii="Times New Roman" w:eastAsiaTheme="minorEastAsia" w:hAnsi="Times New Roman" w:cs="Times New Roman"/>
          <w:sz w:val="30"/>
          <w:szCs w:val="30"/>
          <w:lang w:val="ru-RU" w:eastAsia="ru-RU"/>
        </w:rPr>
        <w:t xml:space="preserve"> </w:t>
      </w:r>
      <w:r w:rsidR="00EC5882" w:rsidRPr="00FD36E8">
        <w:rPr>
          <w:rFonts w:ascii="Times New Roman" w:eastAsiaTheme="minorEastAsia" w:hAnsi="Times New Roman" w:cs="Times New Roman"/>
          <w:sz w:val="30"/>
          <w:szCs w:val="30"/>
          <w:lang w:val="ru-RU" w:eastAsia="ru-RU"/>
        </w:rPr>
        <w:t>Министерства здравоохранения Республики Беларусь от 18.02.2021 №</w:t>
      </w:r>
      <w:r w:rsidR="00A33899">
        <w:rPr>
          <w:rFonts w:ascii="Times New Roman" w:eastAsiaTheme="minorEastAsia" w:hAnsi="Times New Roman" w:cs="Times New Roman"/>
          <w:sz w:val="30"/>
          <w:szCs w:val="30"/>
          <w:lang w:val="ru-RU" w:eastAsia="ru-RU"/>
        </w:rPr>
        <w:t> </w:t>
      </w:r>
      <w:r w:rsidR="00EC5882" w:rsidRPr="00FD36E8">
        <w:rPr>
          <w:rFonts w:ascii="Times New Roman" w:eastAsiaTheme="minorEastAsia" w:hAnsi="Times New Roman" w:cs="Times New Roman"/>
          <w:sz w:val="30"/>
          <w:szCs w:val="30"/>
          <w:lang w:val="ru-RU" w:eastAsia="ru-RU"/>
        </w:rPr>
        <w:t>157 «О реализации государственного социального заказа, направленного на повышение доступности медицинской помощи»</w:t>
      </w:r>
      <w:r w:rsidR="001024E0" w:rsidRPr="00FD36E8">
        <w:rPr>
          <w:rFonts w:ascii="Times New Roman" w:eastAsiaTheme="minorEastAsia" w:hAnsi="Times New Roman" w:cs="Times New Roman"/>
          <w:sz w:val="30"/>
          <w:szCs w:val="30"/>
          <w:lang w:val="ru-RU" w:eastAsia="ru-RU"/>
        </w:rPr>
        <w:t>.</w:t>
      </w:r>
    </w:p>
    <w:p w14:paraId="5A93DAC0" w14:textId="77777777" w:rsidR="00393322" w:rsidRPr="00FD36E8" w:rsidRDefault="001024E0" w:rsidP="00413580">
      <w:pPr>
        <w:pStyle w:val="ConsPlusNormal"/>
        <w:numPr>
          <w:ilvl w:val="0"/>
          <w:numId w:val="3"/>
        </w:numPr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6E8">
        <w:rPr>
          <w:rFonts w:ascii="Times New Roman" w:hAnsi="Times New Roman" w:cs="Times New Roman"/>
          <w:sz w:val="30"/>
          <w:szCs w:val="30"/>
        </w:rPr>
        <w:t>Р</w:t>
      </w:r>
      <w:r w:rsidR="005828EB" w:rsidRPr="00FD36E8">
        <w:rPr>
          <w:rFonts w:ascii="Times New Roman" w:hAnsi="Times New Roman" w:cs="Times New Roman"/>
          <w:sz w:val="30"/>
          <w:szCs w:val="30"/>
        </w:rPr>
        <w:t xml:space="preserve">азмер </w:t>
      </w:r>
      <w:r w:rsidR="00C85920" w:rsidRPr="00FD36E8">
        <w:rPr>
          <w:rFonts w:ascii="Times New Roman" w:hAnsi="Times New Roman" w:cs="Times New Roman"/>
          <w:sz w:val="30"/>
          <w:szCs w:val="30"/>
        </w:rPr>
        <w:t xml:space="preserve">запрашиваемой субсидии </w:t>
      </w:r>
      <w:r w:rsidR="00A77E19" w:rsidRPr="00FD36E8">
        <w:rPr>
          <w:rFonts w:ascii="Times New Roman" w:hAnsi="Times New Roman" w:cs="Times New Roman"/>
          <w:sz w:val="30"/>
          <w:szCs w:val="30"/>
        </w:rPr>
        <w:t xml:space="preserve">на 2023 год </w:t>
      </w:r>
      <w:r w:rsidR="00C85920" w:rsidRPr="00FD36E8">
        <w:rPr>
          <w:rFonts w:ascii="Times New Roman" w:hAnsi="Times New Roman" w:cs="Times New Roman"/>
          <w:sz w:val="30"/>
          <w:szCs w:val="30"/>
        </w:rPr>
        <w:t xml:space="preserve">на реализацию услуги </w:t>
      </w:r>
      <w:r w:rsidR="00A77E19" w:rsidRPr="00FD36E8">
        <w:rPr>
          <w:rFonts w:ascii="Times New Roman" w:hAnsi="Times New Roman" w:cs="Times New Roman"/>
          <w:sz w:val="30"/>
          <w:szCs w:val="30"/>
        </w:rPr>
        <w:t xml:space="preserve">не </w:t>
      </w:r>
      <w:r w:rsidR="00EC4088" w:rsidRPr="00FD36E8">
        <w:rPr>
          <w:rFonts w:ascii="Times New Roman" w:hAnsi="Times New Roman" w:cs="Times New Roman"/>
          <w:sz w:val="30"/>
          <w:szCs w:val="30"/>
        </w:rPr>
        <w:t>долж</w:t>
      </w:r>
      <w:r w:rsidR="005828EB" w:rsidRPr="00FD36E8">
        <w:rPr>
          <w:rFonts w:ascii="Times New Roman" w:hAnsi="Times New Roman" w:cs="Times New Roman"/>
          <w:sz w:val="30"/>
          <w:szCs w:val="30"/>
        </w:rPr>
        <w:t xml:space="preserve">ен </w:t>
      </w:r>
      <w:r w:rsidR="00EC4088" w:rsidRPr="00FD36E8">
        <w:rPr>
          <w:rFonts w:ascii="Times New Roman" w:hAnsi="Times New Roman" w:cs="Times New Roman"/>
          <w:sz w:val="30"/>
          <w:szCs w:val="30"/>
        </w:rPr>
        <w:t xml:space="preserve">превышать </w:t>
      </w:r>
      <w:r w:rsidR="00A32C48">
        <w:rPr>
          <w:rFonts w:ascii="Times New Roman" w:hAnsi="Times New Roman" w:cs="Times New Roman"/>
          <w:sz w:val="30"/>
          <w:szCs w:val="30"/>
        </w:rPr>
        <w:t>29</w:t>
      </w:r>
      <w:r w:rsidR="00A33899">
        <w:rPr>
          <w:rFonts w:ascii="Times New Roman" w:hAnsi="Times New Roman" w:cs="Times New Roman"/>
          <w:sz w:val="30"/>
          <w:szCs w:val="30"/>
        </w:rPr>
        <w:t> </w:t>
      </w:r>
      <w:r w:rsidR="00A32C48">
        <w:rPr>
          <w:rFonts w:ascii="Times New Roman" w:hAnsi="Times New Roman" w:cs="Times New Roman"/>
          <w:sz w:val="30"/>
          <w:szCs w:val="30"/>
        </w:rPr>
        <w:t>803</w:t>
      </w:r>
      <w:r w:rsidR="00426AC9">
        <w:rPr>
          <w:rFonts w:ascii="Times New Roman" w:hAnsi="Times New Roman" w:cs="Times New Roman"/>
          <w:sz w:val="30"/>
          <w:szCs w:val="30"/>
        </w:rPr>
        <w:t xml:space="preserve"> </w:t>
      </w:r>
      <w:r w:rsidR="00A77E19" w:rsidRPr="00FD36E8">
        <w:rPr>
          <w:rFonts w:ascii="Times New Roman" w:hAnsi="Times New Roman" w:cs="Times New Roman"/>
          <w:sz w:val="30"/>
          <w:szCs w:val="30"/>
        </w:rPr>
        <w:t>руб. в год, что составляет не более 80% общей стоимости услуг из них</w:t>
      </w:r>
      <w:r w:rsidRPr="00FD36E8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A77E19" w:rsidRPr="00FD36E8">
        <w:rPr>
          <w:rFonts w:ascii="Times New Roman" w:hAnsi="Times New Roman" w:cs="Times New Roman"/>
          <w:sz w:val="30"/>
          <w:szCs w:val="30"/>
        </w:rPr>
        <w:t>:</w:t>
      </w:r>
    </w:p>
    <w:p w14:paraId="753BD70E" w14:textId="77777777" w:rsidR="00A77E19" w:rsidRPr="00FD36E8" w:rsidRDefault="00A77E19" w:rsidP="00A77E19">
      <w:pPr>
        <w:pStyle w:val="ConsPlusNormal"/>
        <w:tabs>
          <w:tab w:val="left" w:pos="1418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6E8">
        <w:rPr>
          <w:rFonts w:ascii="Times New Roman" w:hAnsi="Times New Roman" w:cs="Times New Roman"/>
          <w:sz w:val="30"/>
          <w:szCs w:val="30"/>
        </w:rPr>
        <w:t xml:space="preserve">имеющие резко выраженное (ФК 4) ограничение способности к самообслуживанию и (или) самостоятельному передвижению и (или) ориентации — </w:t>
      </w:r>
      <w:r w:rsidR="00A32C48">
        <w:rPr>
          <w:rFonts w:ascii="Times New Roman" w:hAnsi="Times New Roman" w:cs="Times New Roman"/>
          <w:sz w:val="30"/>
          <w:szCs w:val="30"/>
        </w:rPr>
        <w:t>16</w:t>
      </w:r>
      <w:r w:rsidR="00A33899">
        <w:rPr>
          <w:rFonts w:ascii="Times New Roman" w:hAnsi="Times New Roman" w:cs="Times New Roman"/>
          <w:sz w:val="30"/>
          <w:szCs w:val="30"/>
        </w:rPr>
        <w:t> </w:t>
      </w:r>
      <w:r w:rsidR="00A32C48">
        <w:rPr>
          <w:rFonts w:ascii="Times New Roman" w:hAnsi="Times New Roman" w:cs="Times New Roman"/>
          <w:sz w:val="30"/>
          <w:szCs w:val="30"/>
        </w:rPr>
        <w:t>465</w:t>
      </w:r>
      <w:r w:rsidRPr="00FD36E8">
        <w:rPr>
          <w:rFonts w:ascii="Times New Roman" w:hAnsi="Times New Roman" w:cs="Times New Roman"/>
          <w:sz w:val="30"/>
          <w:szCs w:val="30"/>
        </w:rPr>
        <w:t xml:space="preserve"> руб. (расчет на </w:t>
      </w:r>
      <w:r w:rsidR="00A32C48">
        <w:rPr>
          <w:rFonts w:ascii="Times New Roman" w:hAnsi="Times New Roman" w:cs="Times New Roman"/>
          <w:sz w:val="30"/>
          <w:szCs w:val="30"/>
        </w:rPr>
        <w:t>12</w:t>
      </w:r>
      <w:r w:rsidRPr="00FD36E8">
        <w:rPr>
          <w:rFonts w:ascii="Times New Roman" w:hAnsi="Times New Roman" w:cs="Times New Roman"/>
          <w:sz w:val="30"/>
          <w:szCs w:val="30"/>
        </w:rPr>
        <w:t xml:space="preserve"> человек);</w:t>
      </w:r>
    </w:p>
    <w:p w14:paraId="13B63617" w14:textId="77777777" w:rsidR="00A77E19" w:rsidRPr="00FD36E8" w:rsidRDefault="00A77E19" w:rsidP="00A77E19">
      <w:pPr>
        <w:pStyle w:val="ConsPlusNormal"/>
        <w:tabs>
          <w:tab w:val="left" w:pos="1418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6E8">
        <w:rPr>
          <w:rFonts w:ascii="Times New Roman" w:hAnsi="Times New Roman" w:cs="Times New Roman"/>
          <w:sz w:val="30"/>
          <w:szCs w:val="30"/>
        </w:rPr>
        <w:t xml:space="preserve">имеющие выраженное (ФК 3) снижение трех и более категорий жизнедеятельности (способности к самообслуживанию, самостоятельному передвижению, общению, ориентации, контролировать свое поведение), приводящих к синдрому социальной компенсации — </w:t>
      </w:r>
      <w:r w:rsidR="00A32C48">
        <w:rPr>
          <w:rFonts w:ascii="Times New Roman" w:hAnsi="Times New Roman" w:cs="Times New Roman"/>
          <w:sz w:val="30"/>
          <w:szCs w:val="30"/>
        </w:rPr>
        <w:t>13</w:t>
      </w:r>
      <w:r w:rsidR="00A33899">
        <w:rPr>
          <w:rFonts w:ascii="Times New Roman" w:hAnsi="Times New Roman" w:cs="Times New Roman"/>
          <w:sz w:val="30"/>
          <w:szCs w:val="30"/>
        </w:rPr>
        <w:t> </w:t>
      </w:r>
      <w:r w:rsidR="00A32C48">
        <w:rPr>
          <w:rFonts w:ascii="Times New Roman" w:hAnsi="Times New Roman" w:cs="Times New Roman"/>
          <w:sz w:val="30"/>
          <w:szCs w:val="30"/>
        </w:rPr>
        <w:t>338</w:t>
      </w:r>
      <w:r w:rsidRPr="00FD36E8">
        <w:rPr>
          <w:rFonts w:ascii="Times New Roman" w:hAnsi="Times New Roman" w:cs="Times New Roman"/>
          <w:sz w:val="30"/>
          <w:szCs w:val="30"/>
        </w:rPr>
        <w:t xml:space="preserve"> руб. (расчет на </w:t>
      </w:r>
      <w:r w:rsidR="00A32C48">
        <w:rPr>
          <w:rFonts w:ascii="Times New Roman" w:hAnsi="Times New Roman" w:cs="Times New Roman"/>
          <w:sz w:val="30"/>
          <w:szCs w:val="30"/>
        </w:rPr>
        <w:t>7 чел.).</w:t>
      </w:r>
    </w:p>
    <w:p w14:paraId="5045C986" w14:textId="77777777" w:rsidR="001024E0" w:rsidRPr="00FD36E8" w:rsidRDefault="001024E0" w:rsidP="001024E0">
      <w:pPr>
        <w:pStyle w:val="ConsPlusNormal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36E8">
        <w:rPr>
          <w:rFonts w:ascii="Times New Roman" w:hAnsi="Times New Roman" w:cs="Times New Roman"/>
          <w:sz w:val="30"/>
          <w:szCs w:val="30"/>
        </w:rPr>
        <w:t>Примечание</w:t>
      </w:r>
      <w:r w:rsidRPr="00FD36E8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FD36E8">
        <w:rPr>
          <w:rFonts w:ascii="Times New Roman" w:hAnsi="Times New Roman" w:cs="Times New Roman"/>
          <w:sz w:val="30"/>
          <w:szCs w:val="30"/>
        </w:rPr>
        <w:t xml:space="preserve">: </w:t>
      </w:r>
      <w:r w:rsidR="000D6BED" w:rsidRPr="00FD36E8">
        <w:rPr>
          <w:rFonts w:ascii="Times New Roman" w:hAnsi="Times New Roman" w:cs="Times New Roman"/>
          <w:sz w:val="30"/>
          <w:szCs w:val="30"/>
        </w:rPr>
        <w:t xml:space="preserve">при расчете размера </w:t>
      </w:r>
      <w:r w:rsidR="00DC0702" w:rsidRPr="00FD36E8">
        <w:rPr>
          <w:rFonts w:ascii="Times New Roman" w:hAnsi="Times New Roman" w:cs="Times New Roman"/>
          <w:sz w:val="30"/>
          <w:szCs w:val="30"/>
        </w:rPr>
        <w:t xml:space="preserve">субсидии не </w:t>
      </w:r>
      <w:r w:rsidRPr="00FD36E8">
        <w:rPr>
          <w:rFonts w:ascii="Times New Roman" w:hAnsi="Times New Roman" w:cs="Times New Roman"/>
          <w:sz w:val="30"/>
          <w:szCs w:val="30"/>
        </w:rPr>
        <w:t>учтены</w:t>
      </w:r>
      <w:r w:rsidR="00B66015" w:rsidRPr="00FD36E8">
        <w:rPr>
          <w:rFonts w:ascii="Times New Roman" w:hAnsi="Times New Roman" w:cs="Times New Roman"/>
          <w:sz w:val="30"/>
          <w:szCs w:val="30"/>
        </w:rPr>
        <w:t xml:space="preserve"> затраты времени на дорогу к/от пациент</w:t>
      </w:r>
      <w:r w:rsidR="00A33899">
        <w:rPr>
          <w:rFonts w:ascii="Times New Roman" w:hAnsi="Times New Roman" w:cs="Times New Roman"/>
          <w:sz w:val="30"/>
          <w:szCs w:val="30"/>
        </w:rPr>
        <w:t>у</w:t>
      </w:r>
      <w:r w:rsidR="00B66015" w:rsidRPr="00FD36E8">
        <w:rPr>
          <w:rFonts w:ascii="Times New Roman" w:hAnsi="Times New Roman" w:cs="Times New Roman"/>
          <w:sz w:val="30"/>
          <w:szCs w:val="30"/>
        </w:rPr>
        <w:t>(а), времени подготовительных работ, времени ведения документации и другой административной работы, времени транспортировки биологического материала в лабораторию (для диагностических манипуляций).</w:t>
      </w:r>
    </w:p>
    <w:p w14:paraId="20510A39" w14:textId="77777777" w:rsidR="005828EB" w:rsidRPr="00FD36E8" w:rsidRDefault="00D51DC2" w:rsidP="00413580">
      <w:pPr>
        <w:pStyle w:val="ConsPlusNormal"/>
        <w:numPr>
          <w:ilvl w:val="0"/>
          <w:numId w:val="3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36E8">
        <w:rPr>
          <w:rFonts w:ascii="Times New Roman" w:eastAsia="Times New Roman" w:hAnsi="Times New Roman" w:cs="Times New Roman"/>
          <w:sz w:val="30"/>
          <w:szCs w:val="30"/>
        </w:rPr>
        <w:t xml:space="preserve">Обеспечение граждан лекарственными средствами, изделиями медицинского назначения, необходимыми для оказания услуги осуществляется за счет средств </w:t>
      </w:r>
      <w:r w:rsidR="005828EB" w:rsidRPr="00FD36E8">
        <w:rPr>
          <w:rFonts w:ascii="Times New Roman" w:eastAsia="Times New Roman" w:hAnsi="Times New Roman" w:cs="Times New Roman"/>
          <w:sz w:val="30"/>
          <w:szCs w:val="30"/>
        </w:rPr>
        <w:t>исполнителя государственного социального заказа</w:t>
      </w:r>
      <w:r w:rsidRPr="00FD36E8">
        <w:rPr>
          <w:rFonts w:ascii="Times New Roman" w:eastAsia="Times New Roman" w:hAnsi="Times New Roman" w:cs="Times New Roman"/>
          <w:sz w:val="30"/>
          <w:szCs w:val="30"/>
        </w:rPr>
        <w:t>, гражданина и других источников, не запрещенных законодательством (</w:t>
      </w:r>
      <w:r w:rsidR="002A24E6" w:rsidRPr="00FD36E8">
        <w:rPr>
          <w:rFonts w:ascii="Times New Roman" w:eastAsia="Times New Roman" w:hAnsi="Times New Roman" w:cs="Times New Roman"/>
          <w:i/>
          <w:sz w:val="30"/>
          <w:szCs w:val="30"/>
        </w:rPr>
        <w:t>согласно пункту 4</w:t>
      </w:r>
      <w:r w:rsidRPr="00FD36E8">
        <w:rPr>
          <w:rFonts w:ascii="Times New Roman" w:eastAsia="Times New Roman" w:hAnsi="Times New Roman" w:cs="Times New Roman"/>
          <w:i/>
          <w:sz w:val="30"/>
          <w:szCs w:val="30"/>
        </w:rPr>
        <w:t xml:space="preserve"> Положения об условиях и порядке реализации государственного социального заказа, финансируемого путем </w:t>
      </w:r>
      <w:r w:rsidRPr="00FD36E8"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>предоставления субсидий на оказание медицинской помощи, участие в оказании медицинской помощи, реализацию проектов в области здравоохранения, направленных на повышение доступности оказания медицинской помощи, утвержденного постановлением Совета Министров Республики Беларусь от 22.04.2021 №</w:t>
      </w:r>
      <w:r w:rsidR="00A33899">
        <w:rPr>
          <w:rFonts w:ascii="Times New Roman" w:eastAsia="Times New Roman" w:hAnsi="Times New Roman" w:cs="Times New Roman"/>
          <w:i/>
          <w:sz w:val="30"/>
          <w:szCs w:val="30"/>
        </w:rPr>
        <w:t> </w:t>
      </w:r>
      <w:r w:rsidRPr="00FD36E8">
        <w:rPr>
          <w:rFonts w:ascii="Times New Roman" w:eastAsia="Times New Roman" w:hAnsi="Times New Roman" w:cs="Times New Roman"/>
          <w:i/>
          <w:sz w:val="30"/>
          <w:szCs w:val="30"/>
        </w:rPr>
        <w:t>236 «О государственно</w:t>
      </w:r>
      <w:r w:rsidR="00A33899">
        <w:rPr>
          <w:rFonts w:ascii="Times New Roman" w:eastAsia="Times New Roman" w:hAnsi="Times New Roman" w:cs="Times New Roman"/>
          <w:i/>
          <w:sz w:val="30"/>
          <w:szCs w:val="30"/>
        </w:rPr>
        <w:t>м</w:t>
      </w:r>
      <w:r w:rsidRPr="00FD36E8">
        <w:rPr>
          <w:rFonts w:ascii="Times New Roman" w:eastAsia="Times New Roman" w:hAnsi="Times New Roman" w:cs="Times New Roman"/>
          <w:i/>
          <w:sz w:val="30"/>
          <w:szCs w:val="30"/>
        </w:rPr>
        <w:t xml:space="preserve"> социальном заказе в области здравоохранения»</w:t>
      </w:r>
      <w:r w:rsidRPr="00FD36E8">
        <w:rPr>
          <w:rFonts w:ascii="Times New Roman" w:eastAsia="Times New Roman" w:hAnsi="Times New Roman" w:cs="Times New Roman"/>
          <w:sz w:val="30"/>
          <w:szCs w:val="30"/>
        </w:rPr>
        <w:t>).</w:t>
      </w:r>
    </w:p>
    <w:p w14:paraId="6001FFCD" w14:textId="77777777" w:rsidR="00B66015" w:rsidRPr="00FD36E8" w:rsidRDefault="00B66015" w:rsidP="00B66015">
      <w:pPr>
        <w:pStyle w:val="ConsPlusNormal"/>
        <w:numPr>
          <w:ilvl w:val="0"/>
          <w:numId w:val="3"/>
        </w:numPr>
        <w:tabs>
          <w:tab w:val="left" w:pos="1418"/>
          <w:tab w:val="left" w:pos="1560"/>
        </w:tabs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6E8">
        <w:rPr>
          <w:rFonts w:ascii="Times New Roman" w:hAnsi="Times New Roman" w:cs="Times New Roman"/>
          <w:sz w:val="30"/>
          <w:szCs w:val="30"/>
        </w:rPr>
        <w:t>Собственный вклад исполнителя государственного социального заказа должен составлять не менее 20% общего бюджета.</w:t>
      </w:r>
    </w:p>
    <w:p w14:paraId="47BF462C" w14:textId="77777777" w:rsidR="00413580" w:rsidRPr="00FD36E8" w:rsidRDefault="00F76AC8" w:rsidP="00413580">
      <w:pPr>
        <w:pStyle w:val="ConsPlusNormal"/>
        <w:numPr>
          <w:ilvl w:val="0"/>
          <w:numId w:val="3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36E8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5828EB" w:rsidRPr="00FD36E8">
        <w:rPr>
          <w:rFonts w:ascii="Times New Roman" w:hAnsi="Times New Roman" w:cs="Times New Roman"/>
          <w:sz w:val="30"/>
          <w:szCs w:val="30"/>
        </w:rPr>
        <w:t>конкурсе на выполнение государственного соц</w:t>
      </w:r>
      <w:r w:rsidR="00413580" w:rsidRPr="00FD36E8">
        <w:rPr>
          <w:rFonts w:ascii="Times New Roman" w:hAnsi="Times New Roman" w:cs="Times New Roman"/>
          <w:sz w:val="30"/>
          <w:szCs w:val="30"/>
        </w:rPr>
        <w:t xml:space="preserve">иального заказа </w:t>
      </w:r>
      <w:r w:rsidRPr="00FD36E8">
        <w:rPr>
          <w:rFonts w:ascii="Times New Roman" w:hAnsi="Times New Roman" w:cs="Times New Roman"/>
          <w:sz w:val="30"/>
          <w:szCs w:val="30"/>
        </w:rPr>
        <w:t>допускаются индивидуальные предприниматели, осуществляющие медицинскую деятельность, негосударственные организации здравоохранения, негосударственные некоммерческие организации, определенные в части второй статьи 13-4 Закона Республики Беларусь «О здравоохранении».</w:t>
      </w:r>
    </w:p>
    <w:p w14:paraId="0FF3D2A4" w14:textId="77777777" w:rsidR="00527318" w:rsidRPr="00FD36E8" w:rsidRDefault="00413580" w:rsidP="00413580">
      <w:pPr>
        <w:pStyle w:val="ConsPlusNormal"/>
        <w:numPr>
          <w:ilvl w:val="0"/>
          <w:numId w:val="3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36E8">
        <w:rPr>
          <w:rFonts w:ascii="Times New Roman" w:hAnsi="Times New Roman" w:cs="Times New Roman"/>
          <w:sz w:val="30"/>
          <w:szCs w:val="30"/>
        </w:rPr>
        <w:t xml:space="preserve">Работники исполнителя государственного социального заказа, </w:t>
      </w:r>
      <w:r w:rsidR="00527318" w:rsidRPr="00FD36E8">
        <w:rPr>
          <w:rFonts w:ascii="Times New Roman" w:hAnsi="Times New Roman" w:cs="Times New Roman"/>
          <w:sz w:val="30"/>
          <w:szCs w:val="30"/>
        </w:rPr>
        <w:t>непосредственно выполняющи</w:t>
      </w:r>
      <w:r w:rsidRPr="00FD36E8">
        <w:rPr>
          <w:rFonts w:ascii="Times New Roman" w:hAnsi="Times New Roman" w:cs="Times New Roman"/>
          <w:sz w:val="30"/>
          <w:szCs w:val="30"/>
        </w:rPr>
        <w:t>е</w:t>
      </w:r>
      <w:r w:rsidR="00527318" w:rsidRPr="00FD36E8">
        <w:rPr>
          <w:rFonts w:ascii="Times New Roman" w:hAnsi="Times New Roman" w:cs="Times New Roman"/>
          <w:sz w:val="30"/>
          <w:szCs w:val="30"/>
        </w:rPr>
        <w:t>/предоставляющи</w:t>
      </w:r>
      <w:r w:rsidRPr="00FD36E8">
        <w:rPr>
          <w:rFonts w:ascii="Times New Roman" w:hAnsi="Times New Roman" w:cs="Times New Roman"/>
          <w:sz w:val="30"/>
          <w:szCs w:val="30"/>
        </w:rPr>
        <w:t>е услуги (манипуляции) должны иметь с</w:t>
      </w:r>
      <w:r w:rsidR="00527318" w:rsidRPr="00FD36E8">
        <w:rPr>
          <w:rFonts w:ascii="Times New Roman" w:hAnsi="Times New Roman" w:cs="Times New Roman"/>
          <w:sz w:val="30"/>
          <w:szCs w:val="30"/>
        </w:rPr>
        <w:t>реднее медицинское образование.</w:t>
      </w:r>
    </w:p>
    <w:p w14:paraId="17E48A17" w14:textId="77777777" w:rsidR="00A41E66" w:rsidRDefault="00A41E66" w:rsidP="00413580">
      <w:pPr>
        <w:pStyle w:val="ConsPlusNormal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59243C9" w14:textId="77777777" w:rsidR="00A33899" w:rsidRPr="00FD36E8" w:rsidRDefault="00A33899" w:rsidP="00413580">
      <w:pPr>
        <w:pStyle w:val="ConsPlusNormal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0C520E7" w14:textId="77777777" w:rsidR="006C2671" w:rsidRPr="00413580" w:rsidRDefault="006C2671" w:rsidP="00413580">
      <w:pPr>
        <w:pStyle w:val="ConsPlusNormal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6C2671" w:rsidRPr="00413580" w:rsidSect="00A33899">
      <w:headerReference w:type="defaul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6A612" w14:textId="77777777" w:rsidR="00773429" w:rsidRDefault="00773429" w:rsidP="00D52E21">
      <w:pPr>
        <w:spacing w:after="0" w:line="240" w:lineRule="auto"/>
      </w:pPr>
      <w:r>
        <w:separator/>
      </w:r>
    </w:p>
  </w:endnote>
  <w:endnote w:type="continuationSeparator" w:id="0">
    <w:p w14:paraId="7B8B67A9" w14:textId="77777777" w:rsidR="00773429" w:rsidRDefault="00773429" w:rsidP="00D5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C3A73" w14:textId="77777777" w:rsidR="00773429" w:rsidRDefault="00773429" w:rsidP="00D52E21">
      <w:pPr>
        <w:spacing w:after="0" w:line="240" w:lineRule="auto"/>
      </w:pPr>
      <w:r>
        <w:separator/>
      </w:r>
    </w:p>
  </w:footnote>
  <w:footnote w:type="continuationSeparator" w:id="0">
    <w:p w14:paraId="637AB150" w14:textId="77777777" w:rsidR="00773429" w:rsidRDefault="00773429" w:rsidP="00D52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2964809"/>
      <w:docPartObj>
        <w:docPartGallery w:val="Page Numbers (Top of Page)"/>
        <w:docPartUnique/>
      </w:docPartObj>
    </w:sdtPr>
    <w:sdtEndPr/>
    <w:sdtContent>
      <w:p w14:paraId="6D2B81F7" w14:textId="77777777" w:rsidR="00D52E21" w:rsidRDefault="00D52E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24C">
          <w:rPr>
            <w:noProof/>
          </w:rPr>
          <w:t>2</w:t>
        </w:r>
        <w:r>
          <w:fldChar w:fldCharType="end"/>
        </w:r>
      </w:p>
    </w:sdtContent>
  </w:sdt>
  <w:p w14:paraId="3925C908" w14:textId="77777777" w:rsidR="00D52E21" w:rsidRDefault="00D52E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FD7"/>
    <w:multiLevelType w:val="hybridMultilevel"/>
    <w:tmpl w:val="D1C87228"/>
    <w:lvl w:ilvl="0" w:tplc="61D6D9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23747"/>
    <w:multiLevelType w:val="multilevel"/>
    <w:tmpl w:val="FAE6E49E"/>
    <w:lvl w:ilvl="0">
      <w:start w:val="1"/>
      <w:numFmt w:val="decimal"/>
      <w:lvlText w:val="%1."/>
      <w:lvlJc w:val="left"/>
      <w:pPr>
        <w:ind w:left="942" w:hanging="240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>
      <w:start w:val="1"/>
      <w:numFmt w:val="decimal"/>
      <w:lvlText w:val="%1.%2."/>
      <w:lvlJc w:val="left"/>
      <w:pPr>
        <w:ind w:left="702" w:hanging="420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2">
      <w:numFmt w:val="bullet"/>
      <w:lvlText w:val="•"/>
      <w:lvlJc w:val="left"/>
      <w:pPr>
        <w:ind w:left="940" w:hanging="420"/>
      </w:pPr>
    </w:lvl>
    <w:lvl w:ilvl="3">
      <w:numFmt w:val="bullet"/>
      <w:lvlText w:val="•"/>
      <w:lvlJc w:val="left"/>
      <w:pPr>
        <w:ind w:left="2028" w:hanging="420"/>
      </w:pPr>
    </w:lvl>
    <w:lvl w:ilvl="4">
      <w:numFmt w:val="bullet"/>
      <w:lvlText w:val="•"/>
      <w:lvlJc w:val="left"/>
      <w:pPr>
        <w:ind w:left="3116" w:hanging="420"/>
      </w:pPr>
    </w:lvl>
    <w:lvl w:ilvl="5">
      <w:numFmt w:val="bullet"/>
      <w:lvlText w:val="•"/>
      <w:lvlJc w:val="left"/>
      <w:pPr>
        <w:ind w:left="4204" w:hanging="420"/>
      </w:pPr>
    </w:lvl>
    <w:lvl w:ilvl="6">
      <w:numFmt w:val="bullet"/>
      <w:lvlText w:val="•"/>
      <w:lvlJc w:val="left"/>
      <w:pPr>
        <w:ind w:left="5293" w:hanging="420"/>
      </w:pPr>
    </w:lvl>
    <w:lvl w:ilvl="7">
      <w:numFmt w:val="bullet"/>
      <w:lvlText w:val="•"/>
      <w:lvlJc w:val="left"/>
      <w:pPr>
        <w:ind w:left="6381" w:hanging="420"/>
      </w:pPr>
    </w:lvl>
    <w:lvl w:ilvl="8">
      <w:numFmt w:val="bullet"/>
      <w:lvlText w:val="•"/>
      <w:lvlJc w:val="left"/>
      <w:pPr>
        <w:ind w:left="7469" w:hanging="420"/>
      </w:pPr>
    </w:lvl>
  </w:abstractNum>
  <w:abstractNum w:abstractNumId="2" w15:restartNumberingAfterBreak="0">
    <w:nsid w:val="40820EA6"/>
    <w:multiLevelType w:val="hybridMultilevel"/>
    <w:tmpl w:val="EE607928"/>
    <w:lvl w:ilvl="0" w:tplc="933E2B84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FB70B7"/>
    <w:multiLevelType w:val="hybridMultilevel"/>
    <w:tmpl w:val="97ECD448"/>
    <w:lvl w:ilvl="0" w:tplc="52C26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E1A1F"/>
    <w:multiLevelType w:val="hybridMultilevel"/>
    <w:tmpl w:val="FAAC338C"/>
    <w:lvl w:ilvl="0" w:tplc="DC809408">
      <w:start w:val="1"/>
      <w:numFmt w:val="decimal"/>
      <w:lvlText w:val="%1."/>
      <w:lvlJc w:val="left"/>
      <w:pPr>
        <w:ind w:left="1081" w:hanging="37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CC"/>
    <w:rsid w:val="000B4955"/>
    <w:rsid w:val="000D6BED"/>
    <w:rsid w:val="000E522D"/>
    <w:rsid w:val="001024E0"/>
    <w:rsid w:val="001C68BF"/>
    <w:rsid w:val="002044DF"/>
    <w:rsid w:val="00274C06"/>
    <w:rsid w:val="00280FCF"/>
    <w:rsid w:val="002A24E6"/>
    <w:rsid w:val="002A2C7C"/>
    <w:rsid w:val="002D5812"/>
    <w:rsid w:val="002F2117"/>
    <w:rsid w:val="002F21CC"/>
    <w:rsid w:val="003329E1"/>
    <w:rsid w:val="00354F7B"/>
    <w:rsid w:val="00393322"/>
    <w:rsid w:val="00413580"/>
    <w:rsid w:val="00426AC9"/>
    <w:rsid w:val="00471714"/>
    <w:rsid w:val="0049724C"/>
    <w:rsid w:val="004A402A"/>
    <w:rsid w:val="004D6651"/>
    <w:rsid w:val="0052113B"/>
    <w:rsid w:val="00527318"/>
    <w:rsid w:val="005464BD"/>
    <w:rsid w:val="005761EE"/>
    <w:rsid w:val="005828EB"/>
    <w:rsid w:val="0058599F"/>
    <w:rsid w:val="00595E0D"/>
    <w:rsid w:val="00596B32"/>
    <w:rsid w:val="005A0515"/>
    <w:rsid w:val="005A290E"/>
    <w:rsid w:val="006414E3"/>
    <w:rsid w:val="00643D59"/>
    <w:rsid w:val="00652A0F"/>
    <w:rsid w:val="006C107E"/>
    <w:rsid w:val="006C2671"/>
    <w:rsid w:val="00705B0D"/>
    <w:rsid w:val="00752017"/>
    <w:rsid w:val="00773429"/>
    <w:rsid w:val="007A7D65"/>
    <w:rsid w:val="007C0C27"/>
    <w:rsid w:val="00803E2D"/>
    <w:rsid w:val="00863A47"/>
    <w:rsid w:val="008B5DE2"/>
    <w:rsid w:val="008B781E"/>
    <w:rsid w:val="008C57DC"/>
    <w:rsid w:val="0099400F"/>
    <w:rsid w:val="009C0FA3"/>
    <w:rsid w:val="009C45D6"/>
    <w:rsid w:val="009E1B75"/>
    <w:rsid w:val="009E37BD"/>
    <w:rsid w:val="009E5EE8"/>
    <w:rsid w:val="00A06DDC"/>
    <w:rsid w:val="00A32C48"/>
    <w:rsid w:val="00A33899"/>
    <w:rsid w:val="00A41E66"/>
    <w:rsid w:val="00A4445B"/>
    <w:rsid w:val="00A7067F"/>
    <w:rsid w:val="00A77E19"/>
    <w:rsid w:val="00A84B3E"/>
    <w:rsid w:val="00A86B12"/>
    <w:rsid w:val="00AC3EA2"/>
    <w:rsid w:val="00B05132"/>
    <w:rsid w:val="00B06B3A"/>
    <w:rsid w:val="00B24CB0"/>
    <w:rsid w:val="00B66015"/>
    <w:rsid w:val="00B70AFF"/>
    <w:rsid w:val="00BA62FA"/>
    <w:rsid w:val="00BD24D0"/>
    <w:rsid w:val="00BD7048"/>
    <w:rsid w:val="00BF61C9"/>
    <w:rsid w:val="00C22601"/>
    <w:rsid w:val="00C37973"/>
    <w:rsid w:val="00C76310"/>
    <w:rsid w:val="00C85920"/>
    <w:rsid w:val="00D36B86"/>
    <w:rsid w:val="00D45AA7"/>
    <w:rsid w:val="00D51DC2"/>
    <w:rsid w:val="00D52E21"/>
    <w:rsid w:val="00DC0702"/>
    <w:rsid w:val="00DD2C85"/>
    <w:rsid w:val="00DD56CC"/>
    <w:rsid w:val="00E37F97"/>
    <w:rsid w:val="00EC4088"/>
    <w:rsid w:val="00EC5882"/>
    <w:rsid w:val="00EE6F31"/>
    <w:rsid w:val="00EE713B"/>
    <w:rsid w:val="00EF6227"/>
    <w:rsid w:val="00F033C3"/>
    <w:rsid w:val="00F419E6"/>
    <w:rsid w:val="00F76AC8"/>
    <w:rsid w:val="00FC0ECC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7BDA"/>
  <w15:chartTrackingRefBased/>
  <w15:docId w15:val="{05A4B8D9-0179-4434-8D5A-1AAD0F6B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02A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A402A"/>
    <w:pPr>
      <w:keepNext/>
      <w:keepLines/>
      <w:spacing w:before="200" w:after="0" w:line="240" w:lineRule="auto"/>
      <w:jc w:val="right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A40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4A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4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4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5AA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a5">
    <w:name w:val="header"/>
    <w:basedOn w:val="a"/>
    <w:link w:val="a6"/>
    <w:uiPriority w:val="99"/>
    <w:unhideWhenUsed/>
    <w:rsid w:val="00D5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2E2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5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2E21"/>
    <w:rPr>
      <w:rFonts w:ascii="Calibri" w:eastAsia="Calibri" w:hAnsi="Calibri" w:cs="Times New Roman"/>
    </w:rPr>
  </w:style>
  <w:style w:type="paragraph" w:customStyle="1" w:styleId="p-normal">
    <w:name w:val="p-normal"/>
    <w:basedOn w:val="a"/>
    <w:rsid w:val="00A06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lorff0000">
    <w:name w:val="color__ff0000"/>
    <w:rsid w:val="00A06DDC"/>
  </w:style>
  <w:style w:type="paragraph" w:styleId="a9">
    <w:name w:val="Body Text"/>
    <w:basedOn w:val="a"/>
    <w:link w:val="aa"/>
    <w:rsid w:val="00280FC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80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3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3D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43A9-7F26-4FF5-AD94-A93DE241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32ГКП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Николаевна</dc:creator>
  <cp:keywords/>
  <dc:description/>
  <cp:lastModifiedBy>User</cp:lastModifiedBy>
  <cp:revision>9</cp:revision>
  <cp:lastPrinted>2022-11-24T09:05:00Z</cp:lastPrinted>
  <dcterms:created xsi:type="dcterms:W3CDTF">2023-07-19T09:16:00Z</dcterms:created>
  <dcterms:modified xsi:type="dcterms:W3CDTF">2023-08-09T11:05:00Z</dcterms:modified>
</cp:coreProperties>
</file>